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sphere-guerisseur</w:t>
      </w:r>
    </w:p>
    <w:bookmarkStart w:id="77" w:name="sphère-du-guérisseur"/>
    <w:p>
      <w:pPr>
        <w:pStyle w:val="Titre1"/>
      </w:pPr>
      <w:r>
        <w:t xml:space="preserve">Sphère du Guérisseur</w:t>
      </w:r>
    </w:p>
    <w:bookmarkStart w:id="20" w:name="armure-céleste"/>
    <w:p>
      <w:pPr>
        <w:pStyle w:val="Titre2"/>
      </w:pPr>
      <w:r>
        <w:t xml:space="preserve">Armure Céleste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une armure intangible, translucide et brillante sur le jeteur.</w:t>
      </w:r>
      <w:r>
        <w:t xml:space="preserve"> </w:t>
      </w:r>
      <w:r>
        <w:t xml:space="preserve">La couleur et la forme de l’armure dépendent de l’orientation du jeteur.</w:t>
      </w:r>
      <w:r>
        <w:t xml:space="preserve"> </w:t>
      </w:r>
      <w:r>
        <w:t xml:space="preserve">Cette armure confère au porteur un bonus de +10 au BD et un bonus de +10</w:t>
      </w:r>
      <w:r>
        <w:t xml:space="preserve"> </w:t>
      </w:r>
      <w:r>
        <w:t xml:space="preserve">aux JR contre les attaques des démons et des morts-vivants.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 la protection de l’armure (par +5 BD) : +2 PP</w:t>
      </w:r>
    </w:p>
    <w:p>
      <w:pPr>
        <w:numPr>
          <w:ilvl w:val="0"/>
          <w:numId w:val="1002"/>
        </w:numPr>
        <w:pStyle w:val="Compact"/>
      </w:pPr>
      <w:r>
        <w:t xml:space="preserve">Augmente le bonus aux JR (par +5) : +2 PP</w:t>
      </w:r>
    </w:p>
    <w:p>
      <w:pPr>
        <w:numPr>
          <w:ilvl w:val="0"/>
          <w:numId w:val="1002"/>
        </w:numPr>
        <w:pStyle w:val="Compact"/>
      </w:pPr>
      <w:r>
        <w:t xml:space="preserve">Augmente la durée (5 rounds/rang) : +4 PP</w:t>
      </w:r>
    </w:p>
    <w:p>
      <w:pPr>
        <w:numPr>
          <w:ilvl w:val="0"/>
          <w:numId w:val="1002"/>
        </w:numPr>
        <w:pStyle w:val="Compact"/>
      </w:pPr>
      <w:r>
        <w:t xml:space="preserve">Augmente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Hack Slash (id 128)</w:t>
      </w:r>
    </w:p>
    <w:bookmarkEnd w:id="20"/>
    <w:bookmarkStart w:id="21" w:name="attachement-de-lâme"/>
    <w:p>
      <w:pPr>
        <w:pStyle w:val="Titre2"/>
      </w:pPr>
      <w:r>
        <w:t xml:space="preserve">Attachement de l’Âme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heure/rang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L’âme, l’esprit du personnage quitte son corps après qu’il soit comme</w:t>
      </w:r>
      <w:r>
        <w:t xml:space="preserve"> </w:t>
      </w:r>
      <w:r>
        <w:t xml:space="preserve">mort un nombre de rounds égal à son score de Constitution +5. Si ce sort</w:t>
      </w:r>
      <w:r>
        <w:t xml:space="preserve"> </w:t>
      </w:r>
      <w:r>
        <w:t xml:space="preserve">est jeté avant que ce délai n’expire, le personnage est mis en état de</w:t>
      </w:r>
      <w:r>
        <w:t xml:space="preserve"> </w:t>
      </w:r>
      <w:r>
        <w:t xml:space="preserve">coma pour la durée du sort. Si les blessures du personnage sont guéries</w:t>
      </w:r>
      <w:r>
        <w:t xml:space="preserve"> </w:t>
      </w:r>
      <w:r>
        <w:t xml:space="preserve">avant que le sort ne se termine, le personnage reviendra à la vie.</w:t>
      </w:r>
    </w:p>
    <w:p>
      <w:pPr>
        <w:pStyle w:val="Corpsdetexte"/>
      </w:pPr>
      <w:r>
        <w:t xml:space="preserve">Voir la section « Blessures, soins &amp; mort » pour plus de</w:t>
      </w:r>
      <w:r>
        <w:t xml:space="preserve"> </w:t>
      </w:r>
      <w:r>
        <w:t xml:space="preserve">détails.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durée (1 jour/rang) : +12 PP</w:t>
      </w:r>
    </w:p>
    <w:p>
      <w:pPr>
        <w:numPr>
          <w:ilvl w:val="0"/>
          <w:numId w:val="1004"/>
        </w:numPr>
        <w:pStyle w:val="Compact"/>
      </w:pPr>
      <w:r>
        <w:t xml:space="preserve">Augmenter la durée (1 semaine/rang) : +15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130)</w:t>
      </w:r>
    </w:p>
    <w:bookmarkEnd w:id="21"/>
    <w:bookmarkStart w:id="22" w:name="bannissement-desprit"/>
    <w:p>
      <w:pPr>
        <w:pStyle w:val="Titre2"/>
      </w:pPr>
      <w:r>
        <w:t xml:space="preserve">Bannissement d’Esprit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de ce sort est renvoyée vers le Monde des Esprits.</w:t>
      </w:r>
      <w:r>
        <w:t xml:space="preserve"> </w:t>
      </w:r>
      <w:r>
        <w:t xml:space="preserve">Fonctionne de la même façon sur un mort-vivant possédant un esprit. Ce</w:t>
      </w:r>
      <w:r>
        <w:t xml:space="preserve"> </w:t>
      </w:r>
      <w:r>
        <w:t xml:space="preserve">sort n’a pas d’effet sur les morts-vivants créés grâce au sort «</w:t>
      </w:r>
      <w:r>
        <w:t xml:space="preserve"> </w:t>
      </w:r>
      <w:r>
        <w:t xml:space="preserve">Animation des Morts 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le nombre de cibles (par créature en plus) : +4 PP</w:t>
      </w:r>
    </w:p>
    <w:p>
      <w:pPr>
        <w:numPr>
          <w:ilvl w:val="0"/>
          <w:numId w:val="1006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Shaman*</w:t>
      </w:r>
    </w:p>
    <w:p>
      <w:pPr>
        <w:pStyle w:val="Corpsdetexte"/>
      </w:pPr>
      <w:r>
        <w:t xml:space="preserve">Source : HARPer’s Bazaar 6 (id 146)</w:t>
      </w:r>
    </w:p>
    <w:bookmarkEnd w:id="22"/>
    <w:bookmarkStart w:id="23" w:name="bannissement-de-créature"/>
    <w:p>
      <w:pPr>
        <w:pStyle w:val="Titre2"/>
      </w:pPr>
      <w:r>
        <w:t xml:space="preserve">Bannissement de Créature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permet au jeteur de bannir un animal ou un monstre conjuré de</w:t>
      </w:r>
      <w:r>
        <w:t xml:space="preserve"> </w:t>
      </w:r>
      <w:r>
        <w:t xml:space="preserve">taille Très Petite. La créature est magiquement transportée à son lieu</w:t>
      </w:r>
      <w:r>
        <w:t xml:space="preserve"> </w:t>
      </w:r>
      <w:r>
        <w:t xml:space="preserve">d’origine si elle rate un JR contre la Magie.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Augmenter la taille (par incrément de taille) : +4 PP</w:t>
      </w:r>
    </w:p>
    <w:p>
      <w:pPr>
        <w:numPr>
          <w:ilvl w:val="0"/>
          <w:numId w:val="1008"/>
        </w:numPr>
        <w:pStyle w:val="Compact"/>
      </w:pPr>
      <w:r>
        <w:t xml:space="preserve">Augmenter le nombre de cibles (par créature en plus) : +4 PP</w:t>
      </w:r>
    </w:p>
    <w:p>
      <w:pPr>
        <w:numPr>
          <w:ilvl w:val="0"/>
          <w:numId w:val="1008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147)</w:t>
      </w:r>
    </w:p>
    <w:bookmarkEnd w:id="23"/>
    <w:bookmarkStart w:id="24" w:name="bénédiction"/>
    <w:p>
      <w:pPr>
        <w:pStyle w:val="Titre2"/>
      </w:pPr>
      <w:r>
        <w:t xml:space="preserve">Bénédiction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cible reçoit un bonus de +5 au Bonus Offensif</w:t>
      </w:r>
      <w:r>
        <w:t xml:space="preserve"> </w:t>
      </w:r>
      <w:r>
        <w:rPr>
          <w:bCs/>
          <w:b/>
        </w:rPr>
        <w:t xml:space="preserve">ou</w:t>
      </w:r>
      <w:r>
        <w:t xml:space="preserve"> </w:t>
      </w:r>
      <w:r>
        <w:t xml:space="preserve">au Bonus Défensif</w:t>
      </w:r>
      <w:r>
        <w:t xml:space="preserve"> </w:t>
      </w:r>
      <w:r>
        <w:rPr>
          <w:bCs/>
          <w:b/>
        </w:rPr>
        <w:t xml:space="preserve">ou</w:t>
      </w:r>
      <w:r>
        <w:t xml:space="preserve"> </w:t>
      </w:r>
      <w:r>
        <w:t xml:space="preserve">aux Jets de Résistance</w:t>
      </w:r>
      <w:r>
        <w:t xml:space="preserve"> </w:t>
      </w:r>
      <w:r>
        <w:rPr>
          <w:bCs/>
          <w:b/>
        </w:rPr>
        <w:t xml:space="preserve">ou</w:t>
      </w:r>
      <w:r>
        <w:t xml:space="preserve"> </w:t>
      </w:r>
      <w:r>
        <w:t xml:space="preserve">à tous ses autres Jets de Manoeuvre pour la durée du</w:t>
      </w:r>
      <w:r>
        <w:t xml:space="preserve"> </w:t>
      </w:r>
      <w:r>
        <w:t xml:space="preserve">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le bonus (+10) : +2 PP</w:t>
      </w:r>
    </w:p>
    <w:p>
      <w:pPr>
        <w:numPr>
          <w:ilvl w:val="0"/>
          <w:numId w:val="1010"/>
        </w:numPr>
        <w:pStyle w:val="Compact"/>
      </w:pPr>
      <w:r>
        <w:t xml:space="preserve">Augmenter le bonus (+15) : +3 PP</w:t>
      </w:r>
    </w:p>
    <w:p>
      <w:pPr>
        <w:numPr>
          <w:ilvl w:val="0"/>
          <w:numId w:val="1010"/>
        </w:numPr>
        <w:pStyle w:val="Compact"/>
      </w:pPr>
      <w:r>
        <w:t xml:space="preserve">Augmenter le bonus (+20) : +5 PP</w:t>
      </w:r>
    </w:p>
    <w:p>
      <w:pPr>
        <w:numPr>
          <w:ilvl w:val="0"/>
          <w:numId w:val="1010"/>
        </w:numPr>
        <w:pStyle w:val="Compact"/>
      </w:pPr>
      <w:r>
        <w:t xml:space="preserve">Augmenter le bonus (+25) : +6 PP</w:t>
      </w:r>
    </w:p>
    <w:p>
      <w:pPr>
        <w:numPr>
          <w:ilvl w:val="0"/>
          <w:numId w:val="1010"/>
        </w:numPr>
        <w:pStyle w:val="Compact"/>
      </w:pPr>
      <w:r>
        <w:t xml:space="preserve">Augmenter les avantages (bonus à deux des options) : +3 PP</w:t>
      </w:r>
    </w:p>
    <w:p>
      <w:pPr>
        <w:numPr>
          <w:ilvl w:val="0"/>
          <w:numId w:val="1010"/>
        </w:numPr>
        <w:pStyle w:val="Compact"/>
      </w:pPr>
      <w:r>
        <w:t xml:space="preserve">Augmenter les avantages (bonus à trois des options) : +6 PP</w:t>
      </w:r>
    </w:p>
    <w:p>
      <w:pPr>
        <w:numPr>
          <w:ilvl w:val="0"/>
          <w:numId w:val="1010"/>
        </w:numPr>
        <w:pStyle w:val="Compact"/>
      </w:pPr>
      <w:r>
        <w:t xml:space="preserve">Augmenter les avantages (bonus à toutes les options) : +9 PP</w:t>
      </w:r>
    </w:p>
    <w:p>
      <w:pPr>
        <w:numPr>
          <w:ilvl w:val="0"/>
          <w:numId w:val="1010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152)</w:t>
      </w:r>
    </w:p>
    <w:bookmarkEnd w:id="24"/>
    <w:bookmarkStart w:id="25" w:name="bénédiction-darme"/>
    <w:p>
      <w:pPr>
        <w:pStyle w:val="Titre2"/>
      </w:pPr>
      <w:r>
        <w:t xml:space="preserve">Bénédiction d’Arme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ce sort est jeté sur une arme de mêlée, l’arme reçoit un bonus</w:t>
      </w:r>
      <w:r>
        <w:t xml:space="preserve"> </w:t>
      </w:r>
      <w:r>
        <w:t xml:space="preserve">de +5 au Bonus Offensif.</w:t>
      </w:r>
    </w:p>
    <w:p>
      <w:pPr>
        <w:pStyle w:val="Corpsdetexte"/>
      </w:pPr>
      <w:r>
        <w:rPr>
          <w:bCs/>
          <w:b/>
        </w:rPr>
        <w:t xml:space="preserve">Tueuse</w:t>
      </w:r>
      <w:r>
        <w:t xml:space="preserve"> </w:t>
      </w:r>
      <w:r>
        <w:t xml:space="preserve">: L’arme délivre un Critique Additionnel</w:t>
      </w:r>
      <w:r>
        <w:t xml:space="preserve"> </w:t>
      </w:r>
      <w:r>
        <w:t xml:space="preserve">« Tueur » à l’impact sur une cible appropriée.</w:t>
      </w:r>
    </w:p>
    <w:p>
      <w:pPr>
        <w:pStyle w:val="Corpsdetexte"/>
      </w:pPr>
      <w:r>
        <w:rPr>
          <w:bCs/>
          <w:b/>
        </w:rPr>
        <w:t xml:space="preserve">Bénir des armes de jet</w:t>
      </w:r>
      <w:r>
        <w:t xml:space="preserve"> </w:t>
      </w:r>
      <w:r>
        <w:t xml:space="preserve">: Permet au jeteur de bénir</w:t>
      </w:r>
      <w:r>
        <w:t xml:space="preserve"> </w:t>
      </w:r>
      <w:r>
        <w:t xml:space="preserve">une arme de jet qui transmettra ses bonus aux projectiles tirés.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bénédiction (+10 OB) : +2 PP</w:t>
      </w:r>
    </w:p>
    <w:p>
      <w:pPr>
        <w:numPr>
          <w:ilvl w:val="0"/>
          <w:numId w:val="1012"/>
        </w:numPr>
        <w:pStyle w:val="Compact"/>
      </w:pPr>
      <w:r>
        <w:t xml:space="preserve">Augmenter la bénédiction (+15 OB) : +4 PP</w:t>
      </w:r>
    </w:p>
    <w:p>
      <w:pPr>
        <w:numPr>
          <w:ilvl w:val="0"/>
          <w:numId w:val="1012"/>
        </w:numPr>
        <w:pStyle w:val="Compact"/>
      </w:pPr>
      <w:r>
        <w:t xml:space="preserve">Augmenter la bénédiction (+20 OB) : +6 PP</w:t>
      </w:r>
    </w:p>
    <w:p>
      <w:pPr>
        <w:numPr>
          <w:ilvl w:val="0"/>
          <w:numId w:val="1012"/>
        </w:numPr>
        <w:pStyle w:val="Compact"/>
      </w:pPr>
      <w:r>
        <w:t xml:space="preserve">Augmenter la bénédiction (+25 OB) : +8 PP</w:t>
      </w:r>
    </w:p>
    <w:p>
      <w:pPr>
        <w:numPr>
          <w:ilvl w:val="0"/>
          <w:numId w:val="1012"/>
        </w:numPr>
        <w:pStyle w:val="Compact"/>
      </w:pPr>
      <w:r>
        <w:t xml:space="preserve">Tueuse de Morts-vivants : +6 PP</w:t>
      </w:r>
    </w:p>
    <w:p>
      <w:pPr>
        <w:numPr>
          <w:ilvl w:val="0"/>
          <w:numId w:val="1012"/>
        </w:numPr>
        <w:pStyle w:val="Compact"/>
      </w:pPr>
      <w:r>
        <w:t xml:space="preserve">Tueuse de Démons : +7 PP</w:t>
      </w:r>
    </w:p>
    <w:p>
      <w:pPr>
        <w:numPr>
          <w:ilvl w:val="0"/>
          <w:numId w:val="1012"/>
        </w:numPr>
        <w:pStyle w:val="Compact"/>
      </w:pPr>
      <w:r>
        <w:t xml:space="preserve">Bénédiction d’arme de jet : +3 PP</w:t>
      </w:r>
    </w:p>
    <w:p>
      <w:pPr>
        <w:numPr>
          <w:ilvl w:val="0"/>
          <w:numId w:val="101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Hack Slash (id 153)</w:t>
      </w:r>
    </w:p>
    <w:bookmarkEnd w:id="25"/>
    <w:bookmarkStart w:id="26" w:name="conjuration-danimaux"/>
    <w:p>
      <w:pPr>
        <w:pStyle w:val="Titre2"/>
      </w:pPr>
      <w:r>
        <w:t xml:space="preserve">Conjuration d’Animaux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animal dans un but précis,</w:t>
      </w:r>
      <w:r>
        <w:t xml:space="preserve"> </w:t>
      </w:r>
      <w:r>
        <w:t xml:space="preserve">déterminé par les Améliorations utilisées.</w:t>
      </w:r>
    </w:p>
    <w:p>
      <w:pPr>
        <w:pStyle w:val="Corpsdetexte"/>
      </w:pPr>
      <w:r>
        <w:rPr>
          <w:bCs/>
          <w:b/>
        </w:rPr>
        <w:t xml:space="preserve">Nourriture</w:t>
      </w:r>
      <w:r>
        <w:t xml:space="preserve"> </w:t>
      </w:r>
      <w:r>
        <w:t xml:space="preserve">: C’est la forme de base du sort. Il</w:t>
      </w:r>
      <w:r>
        <w:t xml:space="preserve"> </w:t>
      </w:r>
      <w:r>
        <w:t xml:space="preserve">conjure un animal qui arrive en portant de la nourriture (noix, baies,</w:t>
      </w:r>
      <w:r>
        <w:t xml:space="preserve"> </w:t>
      </w:r>
      <w:r>
        <w:t xml:space="preserve">tubercules, etc.) L’animal dépose la nourriture et repart par ses moyens</w:t>
      </w:r>
      <w:r>
        <w:t xml:space="preserve"> </w:t>
      </w:r>
      <w:r>
        <w:t xml:space="preserve">dans la nature.</w:t>
      </w:r>
    </w:p>
    <w:p>
      <w:pPr>
        <w:pStyle w:val="Corpsdetexte"/>
      </w:pPr>
      <w:r>
        <w:rPr>
          <w:bCs/>
          <w:b/>
        </w:rPr>
        <w:t xml:space="preserve">Chaleur</w:t>
      </w:r>
      <w:r>
        <w:t xml:space="preserve"> </w:t>
      </w:r>
      <w:r>
        <w:t xml:space="preserve">: Conjure un animal à fourrure qui se</w:t>
      </w:r>
      <w:r>
        <w:t xml:space="preserve"> </w:t>
      </w:r>
      <w:r>
        <w:t xml:space="preserve">couchera à côté du jeteur du sort, et l’autorisera (et lui seulement) à</w:t>
      </w:r>
      <w:r>
        <w:t xml:space="preserve"> </w:t>
      </w:r>
      <w:r>
        <w:t xml:space="preserve">se blottir contre lui. Si le jeteur se lève ou si 8 heures passent,</w:t>
      </w:r>
      <w:r>
        <w:t xml:space="preserve"> </w:t>
      </w:r>
      <w:r>
        <w:t xml:space="preserve">l’animal s’enfuit.</w:t>
      </w:r>
    </w:p>
    <w:p>
      <w:pPr>
        <w:pStyle w:val="Corpsdetexte"/>
      </w:pPr>
      <w:r>
        <w:rPr>
          <w:bCs/>
          <w:b/>
        </w:rPr>
        <w:t xml:space="preserve">Guide</w:t>
      </w:r>
      <w:r>
        <w:t xml:space="preserve"> </w:t>
      </w:r>
      <w:r>
        <w:t xml:space="preserve">: Conjure un animal qui guidera le jeteur à un</w:t>
      </w:r>
      <w:r>
        <w:t xml:space="preserve"> </w:t>
      </w:r>
      <w:r>
        <w:t xml:space="preserve">endroit spécifique, selon la nature de l’animal (source d’eau, chemin,</w:t>
      </w:r>
      <w:r>
        <w:t xml:space="preserve"> </w:t>
      </w:r>
      <w:r>
        <w:t xml:space="preserve">ruine, mais pas la meilleure taverne du village). Le jeteur doit se</w:t>
      </w:r>
      <w:r>
        <w:t xml:space="preserve"> </w:t>
      </w:r>
      <w:r>
        <w:t xml:space="preserve">concentrer sur une image mentale de l’endroit, et l’animal s’enfuit dès</w:t>
      </w:r>
      <w:r>
        <w:t xml:space="preserve"> </w:t>
      </w:r>
      <w:r>
        <w:t xml:space="preserve">que la concentration s’arrête ou que la destination est atteinte.</w:t>
      </w:r>
    </w:p>
    <w:p>
      <w:pPr>
        <w:pStyle w:val="Corpsdetexte"/>
      </w:pPr>
      <w:r>
        <w:rPr>
          <w:bCs/>
          <w:b/>
        </w:rPr>
        <w:t xml:space="preserve">Gardien</w:t>
      </w:r>
      <w:r>
        <w:t xml:space="preserve"> </w:t>
      </w:r>
      <w:r>
        <w:t xml:space="preserve">: Conjure un animal de taille moyenne qui</w:t>
      </w:r>
      <w:r>
        <w:t xml:space="preserve"> </w:t>
      </w:r>
      <w:r>
        <w:t xml:space="preserve">protégera le jeteur contre toute attaque pendant 8 heures. Si le jeteur</w:t>
      </w:r>
      <w:r>
        <w:t xml:space="preserve"> </w:t>
      </w:r>
      <w:r>
        <w:t xml:space="preserve">quitte le terrain général sur lequel il a conjuré l’animal (par ex.</w:t>
      </w:r>
      <w:r>
        <w:t xml:space="preserve"> </w:t>
      </w:r>
      <w:r>
        <w:t xml:space="preserve">sortir d’une forêt et rentrer en ville), celui-ci s’enfuit.</w:t>
      </w:r>
    </w:p>
    <w:p>
      <w:pPr>
        <w:pStyle w:val="Corpsdetexte"/>
      </w:pPr>
      <w:r>
        <w:rPr>
          <w:bCs/>
          <w:b/>
        </w:rPr>
        <w:t xml:space="preserve">Monture</w:t>
      </w:r>
      <w:r>
        <w:t xml:space="preserve"> </w:t>
      </w:r>
      <w:r>
        <w:t xml:space="preserve">: Conjure un animal qui servira de monture</w:t>
      </w:r>
      <w:r>
        <w:t xml:space="preserve"> </w:t>
      </w:r>
      <w:r>
        <w:t xml:space="preserve">docile pendant 24 heures.</w:t>
      </w:r>
    </w:p>
    <w:p>
      <w:pPr>
        <w:pStyle w:val="Corpsdetexte"/>
      </w:pPr>
      <w:r>
        <w:rPr>
          <w:bCs/>
          <w:b/>
        </w:rPr>
        <w:t xml:space="preserve">Chasse</w:t>
      </w:r>
      <w:r>
        <w:t xml:space="preserve"> </w:t>
      </w:r>
      <w:r>
        <w:t xml:space="preserve">: Conjure un animal qui partira à la chasse</w:t>
      </w:r>
      <w:r>
        <w:t xml:space="preserve"> </w:t>
      </w:r>
      <w:r>
        <w:t xml:space="preserve">pour ramener de la nourriture au jeteur, sous la forme d’une proie</w:t>
      </w:r>
      <w:r>
        <w:t xml:space="preserve"> </w:t>
      </w:r>
      <w:r>
        <w:t xml:space="preserve">fraîchement tuée (donc sans doute quelque forme de viande).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Chaleur : +2 PP</w:t>
      </w:r>
    </w:p>
    <w:p>
      <w:pPr>
        <w:numPr>
          <w:ilvl w:val="0"/>
          <w:numId w:val="1014"/>
        </w:numPr>
        <w:pStyle w:val="Compact"/>
      </w:pPr>
      <w:r>
        <w:t xml:space="preserve">Guide : +3 PP</w:t>
      </w:r>
    </w:p>
    <w:p>
      <w:pPr>
        <w:numPr>
          <w:ilvl w:val="0"/>
          <w:numId w:val="1014"/>
        </w:numPr>
        <w:pStyle w:val="Compact"/>
      </w:pPr>
      <w:r>
        <w:t xml:space="preserve">Gardien : +4 PP</w:t>
      </w:r>
    </w:p>
    <w:p>
      <w:pPr>
        <w:numPr>
          <w:ilvl w:val="0"/>
          <w:numId w:val="1014"/>
        </w:numPr>
        <w:pStyle w:val="Compact"/>
      </w:pPr>
      <w:r>
        <w:t xml:space="preserve">Monture : +5 PP</w:t>
      </w:r>
    </w:p>
    <w:p>
      <w:pPr>
        <w:numPr>
          <w:ilvl w:val="0"/>
          <w:numId w:val="1014"/>
        </w:numPr>
        <w:pStyle w:val="Compact"/>
      </w:pPr>
      <w:r>
        <w:t xml:space="preserve">Chasse : +6 PP</w:t>
      </w:r>
    </w:p>
    <w:p>
      <w:pPr>
        <w:numPr>
          <w:ilvl w:val="0"/>
          <w:numId w:val="1014"/>
        </w:numPr>
        <w:pStyle w:val="Compact"/>
      </w:pPr>
      <w:r>
        <w:t xml:space="preserve">Conjurer l’animal pour une autre personne : +4 PP</w:t>
      </w:r>
    </w:p>
    <w:p>
      <w:pPr>
        <w:numPr>
          <w:ilvl w:val="0"/>
          <w:numId w:val="1014"/>
        </w:numPr>
        <w:pStyle w:val="Compact"/>
      </w:pPr>
      <w:r>
        <w:t xml:space="preserve">Conjurer plusieurs animaux (par animal additionnel)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170)</w:t>
      </w:r>
    </w:p>
    <w:bookmarkEnd w:id="26"/>
    <w:bookmarkStart w:id="27" w:name="conjuration-de-créatures-aquatiques"/>
    <w:p>
      <w:pPr>
        <w:pStyle w:val="Titre2"/>
      </w:pPr>
      <w:r>
        <w:t xml:space="preserve">Conjuration de Créatures</w:t>
      </w:r>
      <w:r>
        <w:t xml:space="preserve"> </w:t>
      </w:r>
      <w:r>
        <w:t xml:space="preserve">Aquatiques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animal aquatique (poisson,</w:t>
      </w:r>
      <w:r>
        <w:t xml:space="preserve"> </w:t>
      </w:r>
      <w:r>
        <w:t xml:space="preserve">amphibien, dauphin, etc.) ou un monstre aquatique de taille Petite et</w:t>
      </w:r>
      <w:r>
        <w:t xml:space="preserve"> </w:t>
      </w:r>
      <w:r>
        <w:t xml:space="preserve">d’une race qu’il a pu étudier avec le sort « Etude de Cible ». La</w:t>
      </w:r>
      <w:r>
        <w:t xml:space="preserve"> </w:t>
      </w:r>
      <w:r>
        <w:t xml:space="preserve">créature est transportée magiquement dans l’étendue d’eau (pouvant la</w:t>
      </w:r>
      <w:r>
        <w:t xml:space="preserve"> </w:t>
      </w:r>
      <w:r>
        <w:t xml:space="preserve">contenir) la plus proche du jeteur et retourne à sa localisation</w:t>
      </w:r>
      <w:r>
        <w:t xml:space="preserve"> </w:t>
      </w:r>
      <w:r>
        <w:t xml:space="preserve">initiale à la fin du sort.</w:t>
      </w:r>
    </w:p>
    <w:p>
      <w:pPr>
        <w:pStyle w:val="Corpsdetexte"/>
      </w:pPr>
      <w:r>
        <w:t xml:space="preserve">Le sort ne confère aucun contrôle sur la création conjurée, qui agit</w:t>
      </w:r>
      <w:r>
        <w:t xml:space="preserve"> </w:t>
      </w:r>
      <w:r>
        <w:t xml:space="preserve">selon sa nature.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taille de la créature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16"/>
        </w:numPr>
        <w:pStyle w:val="Compact"/>
      </w:pPr>
      <w:r>
        <w:t xml:space="preserve">Augmenter le nombre (par créature additionnelle) :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6"/>
        </w:numPr>
        <w:pStyle w:val="Compact"/>
      </w:pPr>
      <w:r>
        <w:t xml:space="preserve">Pas besoin d’avoir étudié la race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173)</w:t>
      </w:r>
    </w:p>
    <w:bookmarkEnd w:id="27"/>
    <w:bookmarkStart w:id="28" w:name="conjuration-de-créatures-terrestres"/>
    <w:p>
      <w:pPr>
        <w:pStyle w:val="Titre2"/>
      </w:pPr>
      <w:r>
        <w:t xml:space="preserve">Conjuration de Créatures</w:t>
      </w:r>
      <w:r>
        <w:t xml:space="preserve"> </w:t>
      </w:r>
      <w:r>
        <w:t xml:space="preserve">Terrestres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animal terrestre ou un</w:t>
      </w:r>
      <w:r>
        <w:t xml:space="preserve"> </w:t>
      </w:r>
      <w:r>
        <w:t xml:space="preserve">monstre terrestre de taille Petite et d’une race qu’il a pu étudier avec</w:t>
      </w:r>
      <w:r>
        <w:t xml:space="preserve"> </w:t>
      </w:r>
      <w:r>
        <w:t xml:space="preserve">le sort « Etude de Cible ». La créature est transportée magiquement à</w:t>
      </w:r>
      <w:r>
        <w:t xml:space="preserve"> </w:t>
      </w:r>
      <w:r>
        <w:t xml:space="preserve">moins de 15 m du jeteur et retourne à sa localisation initiale à la fin</w:t>
      </w:r>
      <w:r>
        <w:t xml:space="preserve"> </w:t>
      </w:r>
      <w:r>
        <w:t xml:space="preserve">du sort.</w:t>
      </w:r>
    </w:p>
    <w:p>
      <w:pPr>
        <w:pStyle w:val="Corpsdetexte"/>
      </w:pPr>
      <w:r>
        <w:t xml:space="preserve">Le sort ne confère aucun contrôle sur la création conjurée, qui agit</w:t>
      </w:r>
      <w:r>
        <w:t xml:space="preserve"> </w:t>
      </w:r>
      <w:r>
        <w:t xml:space="preserve">selon sa nature.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taille de la créature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18"/>
        </w:numPr>
        <w:pStyle w:val="Compact"/>
      </w:pPr>
      <w:r>
        <w:t xml:space="preserve">Augmenter le nombre (par créature additionnelle)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1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18"/>
        </w:numPr>
        <w:pStyle w:val="Compact"/>
      </w:pPr>
      <w:r>
        <w:t xml:space="preserve">Pas besoin d’avoir étudié la race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174)</w:t>
      </w:r>
    </w:p>
    <w:bookmarkEnd w:id="28"/>
    <w:bookmarkStart w:id="29" w:name="conjuration-de-créatures-volantes"/>
    <w:p>
      <w:pPr>
        <w:pStyle w:val="Titre2"/>
      </w:pPr>
      <w:r>
        <w:t xml:space="preserve">Conjuration de Créatures</w:t>
      </w:r>
      <w:r>
        <w:t xml:space="preserve"> </w:t>
      </w:r>
      <w:r>
        <w:t xml:space="preserve">Volantes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conjurer un oiseau, un animal</w:t>
      </w:r>
      <w:r>
        <w:t xml:space="preserve"> </w:t>
      </w:r>
      <w:r>
        <w:t xml:space="preserve">volant/planant ou un monstre volant/planant de taille Petite et d’une</w:t>
      </w:r>
      <w:r>
        <w:t xml:space="preserve"> </w:t>
      </w:r>
      <w:r>
        <w:t xml:space="preserve">race qu’il a pu étudier avec le sort « Etude de Cible ». La créature est</w:t>
      </w:r>
      <w:r>
        <w:t xml:space="preserve"> </w:t>
      </w:r>
      <w:r>
        <w:t xml:space="preserve">transportée magiquement à moins de 15 m du jeteur et retourne à sa</w:t>
      </w:r>
      <w:r>
        <w:t xml:space="preserve"> </w:t>
      </w:r>
      <w:r>
        <w:t xml:space="preserve">localisation initiale à la fin du sort.</w:t>
      </w:r>
    </w:p>
    <w:p>
      <w:pPr>
        <w:pStyle w:val="Corpsdetexte"/>
      </w:pPr>
      <w:r>
        <w:t xml:space="preserve">Le sort ne confère aucun contrôle sur la création conjurée, qui agit</w:t>
      </w:r>
      <w:r>
        <w:t xml:space="preserve"> </w:t>
      </w:r>
      <w:r>
        <w:t xml:space="preserve">selon sa nature.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taille de la créature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20"/>
        </w:numPr>
        <w:pStyle w:val="Compact"/>
      </w:pPr>
      <w:r>
        <w:t xml:space="preserve">Augmenter le nombre (par créature additionnelle) : +4 PP</w:t>
      </w:r>
    </w:p>
    <w:p>
      <w:pPr>
        <w:numPr>
          <w:ilvl w:val="0"/>
          <w:numId w:val="102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0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20"/>
        </w:numPr>
        <w:pStyle w:val="Compact"/>
      </w:pPr>
      <w:r>
        <w:t xml:space="preserve">Pas besoin d’avoir étudié la race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175)</w:t>
      </w:r>
    </w:p>
    <w:bookmarkEnd w:id="29"/>
    <w:bookmarkStart w:id="30" w:name="contrôle-des-animaux"/>
    <w:p>
      <w:pPr>
        <w:pStyle w:val="Titre2"/>
      </w:pPr>
      <w:r>
        <w:t xml:space="preserve">Contrôle des Animaux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 (4 in HARP Core Rules)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les actions d’un animal par concentration</w:t>
      </w:r>
      <w:r>
        <w:t xml:space="preserve"> </w:t>
      </w:r>
      <w:r>
        <w:t xml:space="preserve">pendant la durée du sort. Quand le sort s’arrête, la créature se remet à</w:t>
      </w:r>
      <w:r>
        <w:t xml:space="preserve"> </w:t>
      </w:r>
      <w:r>
        <w:t xml:space="preserve">agir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durée (10 rounds/rang [C]) : +3 PP</w:t>
      </w:r>
    </w:p>
    <w:p>
      <w:pPr>
        <w:numPr>
          <w:ilvl w:val="0"/>
          <w:numId w:val="1022"/>
        </w:numPr>
        <w:pStyle w:val="Compact"/>
      </w:pPr>
      <w:r>
        <w:t xml:space="preserve">Augmenter la porté (par 15 m de plus) : +1 PP</w:t>
      </w:r>
    </w:p>
    <w:p>
      <w:pPr>
        <w:numPr>
          <w:ilvl w:val="0"/>
          <w:numId w:val="1022"/>
        </w:numPr>
        <w:pStyle w:val="Compact"/>
      </w:pPr>
      <w:r>
        <w:t xml:space="preserve">Augmenter le nombre de cibles (par animal 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HARP Codex (id 179)</w:t>
      </w:r>
    </w:p>
    <w:bookmarkEnd w:id="30"/>
    <w:bookmarkStart w:id="31" w:name="contrôle-des-créatures-aquatiques"/>
    <w:p>
      <w:pPr>
        <w:pStyle w:val="Titre2"/>
      </w:pPr>
      <w:r>
        <w:t xml:space="preserve">Contrôle des Créatures</w:t>
      </w:r>
      <w:r>
        <w:t xml:space="preserve"> </w:t>
      </w:r>
      <w:r>
        <w:t xml:space="preserve">Aquatiques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les actions d’un animal aquatique (poisson,</w:t>
      </w:r>
      <w:r>
        <w:t xml:space="preserve"> </w:t>
      </w:r>
      <w:r>
        <w:t xml:space="preserve">amphibien, dauphin, etc.) ou d’un monstre aquatique. La créature</w:t>
      </w:r>
      <w:r>
        <w:t xml:space="preserve"> </w:t>
      </w:r>
      <w:r>
        <w:t xml:space="preserve">affectée est de taille Très Petite. Le jeteur la force à obéir par la</w:t>
      </w:r>
      <w:r>
        <w:t xml:space="preserve"> </w:t>
      </w:r>
      <w:r>
        <w:t xml:space="preserve">pure force de sa magie et de son vouloir. Quand le sort s’arrête, la</w:t>
      </w:r>
      <w:r>
        <w:t xml:space="preserve"> </w:t>
      </w:r>
      <w:r>
        <w:t xml:space="preserve">créature se remet à agir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la taille (par incrément de taille) : +4 PP</w:t>
      </w:r>
    </w:p>
    <w:p>
      <w:pPr>
        <w:numPr>
          <w:ilvl w:val="0"/>
          <w:numId w:val="1024"/>
        </w:numPr>
        <w:pStyle w:val="Compact"/>
      </w:pPr>
      <w:r>
        <w:t xml:space="preserve">Augmenter le nombre de cibles (par créature additionnelle) : +4</w:t>
      </w:r>
      <w:r>
        <w:t xml:space="preserve"> </w:t>
      </w:r>
      <w:r>
        <w:t xml:space="preserve">PP</w:t>
      </w:r>
    </w:p>
    <w:p>
      <w:pPr>
        <w:numPr>
          <w:ilvl w:val="0"/>
          <w:numId w:val="1024"/>
        </w:numPr>
        <w:pStyle w:val="Compact"/>
      </w:pPr>
      <w:r>
        <w:t xml:space="preserve">Augmenter la porté (par 15 m de plus) : +1 PP</w:t>
      </w:r>
    </w:p>
    <w:p>
      <w:pPr>
        <w:numPr>
          <w:ilvl w:val="0"/>
          <w:numId w:val="102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4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180)</w:t>
      </w:r>
    </w:p>
    <w:bookmarkEnd w:id="31"/>
    <w:bookmarkStart w:id="32" w:name="contrôle-des-créatures-terrestres"/>
    <w:p>
      <w:pPr>
        <w:pStyle w:val="Titre2"/>
      </w:pPr>
      <w:r>
        <w:t xml:space="preserve">Contrôle des Créatures</w:t>
      </w:r>
      <w:r>
        <w:t xml:space="preserve"> </w:t>
      </w:r>
      <w:r>
        <w:t xml:space="preserve">Terrestres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les actions d’un animal terrestre ou d’un</w:t>
      </w:r>
      <w:r>
        <w:t xml:space="preserve"> </w:t>
      </w:r>
      <w:r>
        <w:t xml:space="preserve">monstre terrestre. La créature affectée est de taille Très Petite. Le</w:t>
      </w:r>
      <w:r>
        <w:t xml:space="preserve"> </w:t>
      </w:r>
      <w:r>
        <w:t xml:space="preserve">jeteur la force à obéir par la pure force de sa magie et de son vouloir.</w:t>
      </w:r>
      <w:r>
        <w:t xml:space="preserve"> </w:t>
      </w:r>
      <w:r>
        <w:t xml:space="preserve">Quand le sort s’arrête, la créature se remet à agir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taille (par incrément de taille) : +4 PP</w:t>
      </w:r>
    </w:p>
    <w:p>
      <w:pPr>
        <w:numPr>
          <w:ilvl w:val="0"/>
          <w:numId w:val="1026"/>
        </w:numPr>
        <w:pStyle w:val="Compact"/>
      </w:pPr>
      <w:r>
        <w:t xml:space="preserve">Augmenter le nombre de cibles (par créature additionnelle) : +4</w:t>
      </w:r>
      <w:r>
        <w:t xml:space="preserve"> </w:t>
      </w:r>
      <w:r>
        <w:t xml:space="preserve">PP</w:t>
      </w:r>
    </w:p>
    <w:p>
      <w:pPr>
        <w:numPr>
          <w:ilvl w:val="0"/>
          <w:numId w:val="1026"/>
        </w:numPr>
        <w:pStyle w:val="Compact"/>
      </w:pPr>
      <w:r>
        <w:t xml:space="preserve">Augmenter la porté (par 15 m de plus) : +1 PP</w:t>
      </w:r>
    </w:p>
    <w:p>
      <w:pPr>
        <w:numPr>
          <w:ilvl w:val="0"/>
          <w:numId w:val="102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6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181)</w:t>
      </w:r>
    </w:p>
    <w:bookmarkEnd w:id="32"/>
    <w:bookmarkStart w:id="33" w:name="contrôle-des-créatures-volantes"/>
    <w:p>
      <w:pPr>
        <w:pStyle w:val="Titre2"/>
      </w:pPr>
      <w:r>
        <w:t xml:space="preserve">Contrôle des Créatures</w:t>
      </w:r>
      <w:r>
        <w:t xml:space="preserve"> </w:t>
      </w:r>
      <w:r>
        <w:t xml:space="preserve">Volantes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les actions d’un oiseau, d’un animal</w:t>
      </w:r>
      <w:r>
        <w:t xml:space="preserve"> </w:t>
      </w:r>
      <w:r>
        <w:t xml:space="preserve">volant/planant ou d’un monstre volant/planant. La créature affectée est</w:t>
      </w:r>
      <w:r>
        <w:t xml:space="preserve"> </w:t>
      </w:r>
      <w:r>
        <w:t xml:space="preserve">de taille Très Petite. Le jeteur la force à obéir par la pure force de</w:t>
      </w:r>
      <w:r>
        <w:t xml:space="preserve"> </w:t>
      </w:r>
      <w:r>
        <w:t xml:space="preserve">sa magie et de son vouloir. Quand le sort s’arrête, la créature se remet</w:t>
      </w:r>
      <w:r>
        <w:t xml:space="preserve"> </w:t>
      </w:r>
      <w:r>
        <w:t xml:space="preserve">à agir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taille (par incrément de taille) : +4 PP</w:t>
      </w:r>
    </w:p>
    <w:p>
      <w:pPr>
        <w:numPr>
          <w:ilvl w:val="0"/>
          <w:numId w:val="1028"/>
        </w:numPr>
        <w:pStyle w:val="Compact"/>
      </w:pPr>
      <w:r>
        <w:t xml:space="preserve">Augmenter le nombre de cibles (par créature additionnelle) : +4</w:t>
      </w:r>
      <w:r>
        <w:t xml:space="preserve"> </w:t>
      </w:r>
      <w:r>
        <w:t xml:space="preserve">PP</w:t>
      </w:r>
    </w:p>
    <w:p>
      <w:pPr>
        <w:numPr>
          <w:ilvl w:val="0"/>
          <w:numId w:val="1028"/>
        </w:numPr>
        <w:pStyle w:val="Compact"/>
      </w:pPr>
      <w:r>
        <w:t xml:space="preserve">Augmenter la porté (par 15 m de plus) : +1 PP</w:t>
      </w:r>
    </w:p>
    <w:p>
      <w:pPr>
        <w:numPr>
          <w:ilvl w:val="0"/>
          <w:numId w:val="102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8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182)</w:t>
      </w:r>
    </w:p>
    <w:bookmarkEnd w:id="33"/>
    <w:bookmarkStart w:id="34" w:name="contrôle-des-morts-vivants"/>
    <w:p>
      <w:pPr>
        <w:pStyle w:val="Titre2"/>
      </w:pPr>
      <w:r>
        <w:t xml:space="preserve">Contrôle des Morts-Vivants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un mort-vivant de Classe I qui rate son JR</w:t>
      </w:r>
      <w:r>
        <w:t xml:space="preserve"> </w:t>
      </w:r>
      <w:r>
        <w:t xml:space="preserve">contre la Magie. Ce contrôle ne dure que si le jeteur se concentre.</w:t>
      </w:r>
    </w:p>
    <w:p>
      <w:pPr>
        <w:pStyle w:val="Corpsdetexte"/>
      </w:pPr>
      <w:r>
        <w:t xml:space="preserve">Les morts-vivants sont répartis en 5 Classes. Les Squelettes sont de</w:t>
      </w:r>
      <w:r>
        <w:t xml:space="preserve"> </w:t>
      </w:r>
      <w:r>
        <w:t xml:space="preserve">Classe I, alors que les morts-vivants les plus puissants sont de Classe</w:t>
      </w:r>
      <w:r>
        <w:t xml:space="preserve"> </w:t>
      </w:r>
      <w:r>
        <w:t xml:space="preserve">V. (Classe I : Niveau 1 à 5 · Classe II : Niveau 6 à 10 · Classe III :</w:t>
      </w:r>
      <w:r>
        <w:t xml:space="preserve"> </w:t>
      </w:r>
      <w:r>
        <w:t xml:space="preserve">Niveau 11 à 15 · Classe IV : Niveau 16 à 20 · Classe V : Niveau</w:t>
      </w:r>
      <w:r>
        <w:t xml:space="preserve"> </w:t>
      </w:r>
      <w:r>
        <w:t xml:space="preserve">21+.)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Mort-vivant de Classe II : +2 PP</w:t>
      </w:r>
    </w:p>
    <w:p>
      <w:pPr>
        <w:numPr>
          <w:ilvl w:val="0"/>
          <w:numId w:val="1030"/>
        </w:numPr>
        <w:pStyle w:val="Compact"/>
      </w:pPr>
      <w:r>
        <w:t xml:space="preserve">Mort-vivant de Classe III : +4 PP</w:t>
      </w:r>
    </w:p>
    <w:p>
      <w:pPr>
        <w:numPr>
          <w:ilvl w:val="0"/>
          <w:numId w:val="1030"/>
        </w:numPr>
        <w:pStyle w:val="Compact"/>
      </w:pPr>
      <w:r>
        <w:t xml:space="preserve">Mort-vivant de Classe IV : +6 PP</w:t>
      </w:r>
    </w:p>
    <w:p>
      <w:pPr>
        <w:numPr>
          <w:ilvl w:val="0"/>
          <w:numId w:val="1030"/>
        </w:numPr>
        <w:pStyle w:val="Compact"/>
      </w:pPr>
      <w:r>
        <w:t xml:space="preserve">Mort-vivant de Classe V : +8 PP</w:t>
      </w:r>
    </w:p>
    <w:p>
      <w:pPr>
        <w:numPr>
          <w:ilvl w:val="0"/>
          <w:numId w:val="1030"/>
        </w:numPr>
        <w:pStyle w:val="Compact"/>
      </w:pPr>
      <w:r>
        <w:t xml:space="preserve">Contrôler un mort-vivant pour 5 rounds sans concentration : +6</w:t>
      </w:r>
      <w:r>
        <w:t xml:space="preserve"> </w:t>
      </w:r>
      <w:r>
        <w:t xml:space="preserve">PP</w:t>
      </w:r>
    </w:p>
    <w:p>
      <w:pPr>
        <w:numPr>
          <w:ilvl w:val="0"/>
          <w:numId w:val="1030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30"/>
        </w:numPr>
        <w:pStyle w:val="Compact"/>
      </w:pPr>
      <w:r>
        <w:t xml:space="preserve">Augmenter la porté (par 15 m de plus)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</w:t>
      </w:r>
    </w:p>
    <w:p>
      <w:pPr>
        <w:pStyle w:val="Corpsdetexte"/>
      </w:pPr>
      <w:r>
        <w:t xml:space="preserve">Source : HARP Core Book (id 183)</w:t>
      </w:r>
    </w:p>
    <w:bookmarkEnd w:id="34"/>
    <w:bookmarkStart w:id="35" w:name="contrôle-des-plantes"/>
    <w:p>
      <w:pPr>
        <w:pStyle w:val="Titre2"/>
      </w:pPr>
      <w:r>
        <w:t xml:space="preserve">Contrôle des Plantes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Le jeteur peut contrôler les processus mentaux ou automatiques d’une</w:t>
      </w:r>
      <w:r>
        <w:t xml:space="preserve"> </w:t>
      </w:r>
      <w:r>
        <w:t xml:space="preserve">plante, d’un arbre ou d’un végétal pensant de taille Très Petite. Le</w:t>
      </w:r>
      <w:r>
        <w:t xml:space="preserve"> </w:t>
      </w:r>
      <w:r>
        <w:t xml:space="preserve">jeteur peut aussi contrôler les éventuels mouvements de la forme de</w:t>
      </w:r>
      <w:r>
        <w:t xml:space="preserve"> </w:t>
      </w:r>
      <w:r>
        <w:t xml:space="preserve">vie.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Augmenter la taille (par incrément de taille) : +4 PP</w:t>
      </w:r>
    </w:p>
    <w:p>
      <w:pPr>
        <w:numPr>
          <w:ilvl w:val="0"/>
          <w:numId w:val="1032"/>
        </w:numPr>
        <w:pStyle w:val="Compact"/>
      </w:pPr>
      <w:r>
        <w:t xml:space="preserve">Augmenter le nombre de cibles (par créature additionnelle) : +4</w:t>
      </w:r>
      <w:r>
        <w:t xml:space="preserve"> </w:t>
      </w:r>
      <w:r>
        <w:t xml:space="preserve">PP</w:t>
      </w:r>
    </w:p>
    <w:p>
      <w:pPr>
        <w:numPr>
          <w:ilvl w:val="0"/>
          <w:numId w:val="1032"/>
        </w:numPr>
        <w:pStyle w:val="Compact"/>
      </w:pPr>
      <w:r>
        <w:t xml:space="preserve">Augmenter la porté (par 15 m de plus) : +1 PP</w:t>
      </w:r>
    </w:p>
    <w:p>
      <w:pPr>
        <w:numPr>
          <w:ilvl w:val="0"/>
          <w:numId w:val="103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2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2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184)</w:t>
      </w:r>
    </w:p>
    <w:bookmarkEnd w:id="35"/>
    <w:bookmarkStart w:id="36" w:name="contrôle-du-climat"/>
    <w:p>
      <w:pPr>
        <w:pStyle w:val="Titre2"/>
      </w:pPr>
      <w:r>
        <w:t xml:space="preserve">Contrôle du Climat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d’altérer la température et l’humidité dans</w:t>
      </w:r>
      <w:r>
        <w:t xml:space="preserve"> </w:t>
      </w:r>
      <w:r>
        <w:t xml:space="preserve">un rayon de 50 cm. Le jeteur peut augmenter ou baisser la température de</w:t>
      </w:r>
      <w:r>
        <w:t xml:space="preserve"> </w:t>
      </w:r>
      <w:r>
        <w:t xml:space="preserve">10°C et augmenter ou baisser l’humidité par 5% pour chaque rang dans le</w:t>
      </w:r>
      <w:r>
        <w:t xml:space="preserve"> </w:t>
      </w:r>
      <w:r>
        <w:t xml:space="preserve">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4"/>
        </w:numPr>
        <w:pStyle w:val="Compact"/>
      </w:pPr>
      <w:r>
        <w:t xml:space="preserve">Augmenter le rayon (1,5 m de rayon) : +2 PP</w:t>
      </w:r>
    </w:p>
    <w:p>
      <w:pPr>
        <w:numPr>
          <w:ilvl w:val="0"/>
          <w:numId w:val="1034"/>
        </w:numPr>
        <w:pStyle w:val="Compact"/>
      </w:pPr>
      <w:r>
        <w:t xml:space="preserve">Augmenter le rayon (de 1,5 m à 3 m de rayon) : +2 PP</w:t>
      </w:r>
    </w:p>
    <w:p>
      <w:pPr>
        <w:numPr>
          <w:ilvl w:val="0"/>
          <w:numId w:val="1034"/>
        </w:numPr>
        <w:pStyle w:val="Compact"/>
      </w:pPr>
      <w:r>
        <w:t xml:space="preserve">Augmenter le rayon (par 3 m de rayon en plus) : +2 PP</w:t>
      </w:r>
    </w:p>
    <w:p>
      <w:pPr>
        <w:numPr>
          <w:ilvl w:val="0"/>
          <w:numId w:val="1034"/>
        </w:numPr>
        <w:pStyle w:val="Compact"/>
      </w:pPr>
      <w:r>
        <w:t xml:space="preserve">Changer la portée à « Touché »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Guérisseur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HARPer’s Grimoire (id 185)</w:t>
      </w:r>
    </w:p>
    <w:bookmarkEnd w:id="36"/>
    <w:bookmarkStart w:id="37" w:name="croissance"/>
    <w:p>
      <w:pPr>
        <w:pStyle w:val="Titre2"/>
      </w:pPr>
      <w:r>
        <w:t xml:space="preserve">Croissance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modifie la taille de la cible, le faisant croître avec son</w:t>
      </w:r>
      <w:r>
        <w:t xml:space="preserve"> </w:t>
      </w:r>
      <w:r>
        <w:t xml:space="preserve">matériel de deux fois sa taille intiale.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Augmenter le gain de taille (jusqu’à 5 fois la taille initiale) : +5</w:t>
      </w:r>
      <w:r>
        <w:t xml:space="preserve"> </w:t>
      </w:r>
      <w:r>
        <w:t xml:space="preserve">PP</w:t>
      </w:r>
    </w:p>
    <w:p>
      <w:pPr>
        <w:numPr>
          <w:ilvl w:val="0"/>
          <w:numId w:val="1036"/>
        </w:numPr>
        <w:pStyle w:val="Compact"/>
      </w:pPr>
      <w:r>
        <w:t xml:space="preserve">Augmenter le gain de taille (jusqu’à 10 fois la taille initiale) :</w:t>
      </w:r>
      <w:r>
        <w:t xml:space="preserve"> </w:t>
      </w:r>
      <w:r>
        <w:t xml:space="preserve">+5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6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196)</w:t>
      </w:r>
    </w:p>
    <w:bookmarkEnd w:id="37"/>
    <w:bookmarkStart w:id="38" w:name="croissance-végétale"/>
    <w:p>
      <w:pPr>
        <w:pStyle w:val="Titre2"/>
      </w:pPr>
      <w:r>
        <w:t xml:space="preserve">Croissance Végétale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augmenter le taux de croissance d’une plante ou d’un</w:t>
      </w:r>
      <w:r>
        <w:t xml:space="preserve"> </w:t>
      </w:r>
      <w:r>
        <w:t xml:space="preserve">arbre, faisant doubler sa taille en une journée. La plante conserve sa</w:t>
      </w:r>
      <w:r>
        <w:t xml:space="preserve"> </w:t>
      </w:r>
      <w:r>
        <w:t xml:space="preserve">nouvelle taille après la fin du sort. Affecte un arbre ou 1m² de</w:t>
      </w:r>
      <w:r>
        <w:t xml:space="preserve"> </w:t>
      </w:r>
      <w:r>
        <w:t xml:space="preserve">plantes.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croissance (taille x3) : +4 PP</w:t>
      </w:r>
    </w:p>
    <w:p>
      <w:pPr>
        <w:numPr>
          <w:ilvl w:val="0"/>
          <w:numId w:val="1038"/>
        </w:numPr>
        <w:pStyle w:val="Compact"/>
      </w:pPr>
      <w:r>
        <w:t xml:space="preserve">Augmenter la croissance (taille x4) : +8 PP</w:t>
      </w:r>
    </w:p>
    <w:p>
      <w:pPr>
        <w:numPr>
          <w:ilvl w:val="0"/>
          <w:numId w:val="1038"/>
        </w:numPr>
        <w:pStyle w:val="Compact"/>
      </w:pPr>
      <w:r>
        <w:t xml:space="preserve">Augmenter la croissance (taille x5) : +12 PP</w:t>
      </w:r>
    </w:p>
    <w:p>
      <w:pPr>
        <w:numPr>
          <w:ilvl w:val="0"/>
          <w:numId w:val="1038"/>
        </w:numPr>
        <w:pStyle w:val="Compact"/>
      </w:pPr>
      <w:r>
        <w:t xml:space="preserve">Augmente le nombre de cibles (par cible ou m² de plantes</w:t>
      </w:r>
      <w:r>
        <w:t xml:space="preserve"> </w:t>
      </w:r>
      <w:r>
        <w:t xml:space="preserve">additionnel)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College of Magics, HARP Codex (id 197)</w:t>
      </w:r>
    </w:p>
    <w:bookmarkEnd w:id="38"/>
    <w:bookmarkStart w:id="39" w:name="dialectes-de-la-nature"/>
    <w:p>
      <w:pPr>
        <w:pStyle w:val="Titre2"/>
      </w:pPr>
      <w:r>
        <w:t xml:space="preserve">Dialectes de la Nature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comprendre et parler le langage de tout animal normal,</w:t>
      </w:r>
      <w:r>
        <w:t xml:space="preserve"> </w:t>
      </w:r>
      <w:r>
        <w:t xml:space="preserve">non magique, pour la durée du sort. La communication est évidemment</w:t>
      </w:r>
      <w:r>
        <w:t xml:space="preserve"> </w:t>
      </w:r>
      <w:r>
        <w:t xml:space="preserve">limitée à des concepts simples compréhensibles par l’animal.</w:t>
      </w:r>
    </w:p>
    <w:p>
      <w:pPr>
        <w:pStyle w:val="Corpsdetexte"/>
      </w:pPr>
      <w:r>
        <w:t xml:space="preserve">Les Améliorations pour communiquer avec les plantes ou les pierres</w:t>
      </w:r>
      <w:r>
        <w:t xml:space="preserve"> </w:t>
      </w:r>
      <w:r>
        <w:t xml:space="preserve">dans un rayon de 3 m permettent de leur poser des questions simples sur</w:t>
      </w:r>
      <w:r>
        <w:t xml:space="preserve"> </w:t>
      </w:r>
      <w:r>
        <w:t xml:space="preserve">leur environnement proche.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Dialecte des Plantes : +2 PP</w:t>
      </w:r>
    </w:p>
    <w:p>
      <w:pPr>
        <w:numPr>
          <w:ilvl w:val="0"/>
          <w:numId w:val="1040"/>
        </w:numPr>
        <w:pStyle w:val="Compact"/>
      </w:pPr>
      <w:r>
        <w:t xml:space="preserve">Dialecte des Pierres : +4 PP</w:t>
      </w:r>
    </w:p>
    <w:p>
      <w:pPr>
        <w:numPr>
          <w:ilvl w:val="0"/>
          <w:numId w:val="1040"/>
        </w:numPr>
        <w:pStyle w:val="Compact"/>
      </w:pPr>
      <w:r>
        <w:t xml:space="preserve">Augmenter la durée (10 minutes/rang)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214)</w:t>
      </w:r>
    </w:p>
    <w:bookmarkEnd w:id="39"/>
    <w:bookmarkStart w:id="40" w:name="direction"/>
    <w:p>
      <w:pPr>
        <w:pStyle w:val="Titre2"/>
      </w:pPr>
      <w:r>
        <w:t xml:space="preserve">Direction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Les pouvoirs supérieurs envoient des indications sur la direction</w:t>
      </w:r>
      <w:r>
        <w:t xml:space="preserve"> </w:t>
      </w:r>
      <w:r>
        <w:t xml:space="preserve">dans laquelle se trouve une destination ou un objet (qui doit se trouver</w:t>
      </w:r>
      <w:r>
        <w:t xml:space="preserve"> </w:t>
      </w:r>
      <w:r>
        <w:t xml:space="preserve">à 30 m par rang). Le jeteur doit se concentrer pendant tout la durée du</w:t>
      </w:r>
      <w:r>
        <w:t xml:space="preserve"> </w:t>
      </w:r>
      <w:r>
        <w:t xml:space="preserve">sort.</w:t>
      </w:r>
    </w:p>
    <w:p>
      <w:pPr>
        <w:pStyle w:val="Corpsdetexte"/>
      </w:pPr>
      <w:r>
        <w:t xml:space="preserve">La nature des indications dépend du pouvoir contacté. Un pouvoir</w:t>
      </w:r>
      <w:r>
        <w:t xml:space="preserve"> </w:t>
      </w:r>
      <w:r>
        <w:t xml:space="preserve">d’Air créera un tourbillon qui se déplacera dans la bonne direction,</w:t>
      </w:r>
      <w:r>
        <w:t xml:space="preserve"> </w:t>
      </w:r>
      <w:r>
        <w:t xml:space="preserve">alors qu’un pouvoir d’Eau fera entendre une rivière souterraine allant</w:t>
      </w:r>
      <w:r>
        <w:t xml:space="preserve"> </w:t>
      </w:r>
      <w:r>
        <w:t xml:space="preserve">au but.</w:t>
      </w:r>
    </w:p>
    <w:p>
      <w:pPr>
        <w:pStyle w:val="Corpsdetexte"/>
      </w:pPr>
      <w:r>
        <w:t xml:space="preserve">Ces indications peuvent être subtiles et requérir un Jet de</w:t>
      </w:r>
      <w:r>
        <w:t xml:space="preserve"> </w:t>
      </w:r>
      <w:r>
        <w:t xml:space="preserve">Perception de la part du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distance au but (par +15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Maître des Légendes*</w:t>
      </w:r>
    </w:p>
    <w:p>
      <w:pPr>
        <w:pStyle w:val="Corpsdetexte"/>
      </w:pPr>
      <w:r>
        <w:t xml:space="preserve">Source : HARP Core Book (id 216)</w:t>
      </w:r>
    </w:p>
    <w:bookmarkEnd w:id="40"/>
    <w:bookmarkStart w:id="41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44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44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44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41"/>
    <w:bookmarkStart w:id="42" w:name="force-de-la-nature"/>
    <w:p>
      <w:pPr>
        <w:pStyle w:val="Titre2"/>
      </w:pPr>
      <w:r>
        <w:t xml:space="preserve">Force de la Nature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forme de base de ce sort confère un bonus de +5 BO aux attaques de</w:t>
      </w:r>
      <w:r>
        <w:t xml:space="preserve"> </w:t>
      </w:r>
      <w:r>
        <w:t xml:space="preserve">mêlée. Les Améliorations offrent des alternatives conférant des</w:t>
      </w:r>
      <w:r>
        <w:t xml:space="preserve"> </w:t>
      </w:r>
      <w:r>
        <w:t xml:space="preserve">capacités animales à la place de ce bonus.</w:t>
      </w:r>
    </w:p>
    <w:p>
      <w:pPr>
        <w:pStyle w:val="Corpsdetexte"/>
      </w:pPr>
      <w:r>
        <w:rPr>
          <w:bCs/>
          <w:b/>
        </w:rPr>
        <w:t xml:space="preserve">Force du Sanglier</w:t>
      </w:r>
      <w:r>
        <w:t xml:space="preserve"> </w:t>
      </w:r>
      <w:r>
        <w:t xml:space="preserve">: La cible gagne +15 BO et fait x2</w:t>
      </w:r>
      <w:r>
        <w:t xml:space="preserve"> </w:t>
      </w:r>
      <w:r>
        <w:t xml:space="preserve">PdV, mais ne peut pas parer ou utiliser d’armes de jet pendant la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Force du Boeuf</w:t>
      </w:r>
      <w:r>
        <w:t xml:space="preserve"> </w:t>
      </w:r>
      <w:r>
        <w:t xml:space="preserve">: La cible gagne +25 BO et fait x3</w:t>
      </w:r>
      <w:r>
        <w:t xml:space="preserve"> </w:t>
      </w:r>
      <w:r>
        <w:t xml:space="preserve">PdV, mais ne peut pas parer ou utiliser d’armes de jet pendant la</w:t>
      </w:r>
      <w:r>
        <w:t xml:space="preserve"> </w:t>
      </w:r>
      <w:r>
        <w:t xml:space="preserve">durée.</w:t>
      </w:r>
    </w:p>
    <w:p>
      <w:pPr>
        <w:pStyle w:val="Corpsdetexte"/>
      </w:pPr>
      <w:r>
        <w:rPr>
          <w:bCs/>
          <w:b/>
        </w:rPr>
        <w:t xml:space="preserve">Griffes du Tigre</w:t>
      </w:r>
      <w:r>
        <w:t xml:space="preserve"> </w:t>
      </w:r>
      <w:r>
        <w:t xml:space="preserve">: La cible de voit dotée de griffes</w:t>
      </w:r>
      <w:r>
        <w:t xml:space="preserve"> </w:t>
      </w:r>
      <w:r>
        <w:t xml:space="preserve">lui donnant la capacité de faire des attaques de Griffes de taille</w:t>
      </w:r>
      <w:r>
        <w:t xml:space="preserve"> </w:t>
      </w:r>
      <w:r>
        <w:t xml:space="preserve">Moyenne en utilisant son BTC en Arts Martiaux, si elle en possède, ou de</w:t>
      </w:r>
      <w:r>
        <w:t xml:space="preserve"> </w:t>
      </w:r>
      <w:r>
        <w:t xml:space="preserve">simples bonus de Fo+Ag.</w:t>
      </w:r>
    </w:p>
    <w:p>
      <w:pPr>
        <w:pStyle w:val="Corpsdetexte"/>
      </w:pPr>
      <w:r>
        <w:rPr>
          <w:bCs/>
          <w:b/>
        </w:rPr>
        <w:t xml:space="preserve">Griffes de Dragon</w:t>
      </w:r>
      <w:r>
        <w:t xml:space="preserve"> </w:t>
      </w:r>
      <w:r>
        <w:t xml:space="preserve">: La cible de voit dotée de</w:t>
      </w:r>
      <w:r>
        <w:t xml:space="preserve"> </w:t>
      </w:r>
      <w:r>
        <w:t xml:space="preserve">griffes lui donnant la capacité de faire des attaques de Griffes de</w:t>
      </w:r>
      <w:r>
        <w:t xml:space="preserve"> </w:t>
      </w:r>
      <w:r>
        <w:t xml:space="preserve">taille Grande en utilisant son BTC en Arts Martiaux, si elle en possède,</w:t>
      </w:r>
      <w:r>
        <w:t xml:space="preserve"> </w:t>
      </w:r>
      <w:r>
        <w:t xml:space="preserve">ou de simples bonus de Fo+Ag.</w:t>
      </w:r>
    </w:p>
    <w:p>
      <w:pPr>
        <w:pStyle w:val="Corpsdetexte"/>
      </w:pPr>
      <w:r>
        <w:rPr>
          <w:bCs/>
          <w:b/>
        </w:rPr>
        <w:t xml:space="preserve">Poumons de la Loutre</w:t>
      </w:r>
      <w:r>
        <w:t xml:space="preserve"> </w:t>
      </w:r>
      <w:r>
        <w:t xml:space="preserve">: La cible peut retenir sa</w:t>
      </w:r>
      <w:r>
        <w:t xml:space="preserve"> </w:t>
      </w:r>
      <w:r>
        <w:t xml:space="preserve">respiration durant toute la durée du sort.</w:t>
      </w:r>
    </w:p>
    <w:p>
      <w:pPr>
        <w:pStyle w:val="Corpsdetexte"/>
      </w:pPr>
      <w:r>
        <w:rPr>
          <w:bCs/>
          <w:b/>
        </w:rPr>
        <w:t xml:space="preserve">Pattes du Chat</w:t>
      </w:r>
      <w:r>
        <w:t xml:space="preserve"> </w:t>
      </w:r>
      <w:r>
        <w:t xml:space="preserve">: La cible gagne un déplacement très</w:t>
      </w:r>
      <w:r>
        <w:t xml:space="preserve"> </w:t>
      </w:r>
      <w:r>
        <w:t xml:space="preserve">silencieux lui conférant un bonus de +25 en Dissimulation.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Force du Sanglier : +4 PP</w:t>
      </w:r>
    </w:p>
    <w:p>
      <w:pPr>
        <w:numPr>
          <w:ilvl w:val="0"/>
          <w:numId w:val="1046"/>
        </w:numPr>
        <w:pStyle w:val="Compact"/>
      </w:pPr>
      <w:r>
        <w:t xml:space="preserve">Force du Boeuf : +8 PP</w:t>
      </w:r>
    </w:p>
    <w:p>
      <w:pPr>
        <w:numPr>
          <w:ilvl w:val="0"/>
          <w:numId w:val="1046"/>
        </w:numPr>
        <w:pStyle w:val="Compact"/>
      </w:pPr>
      <w:r>
        <w:t xml:space="preserve">Griffes du Tigre : +4 PP</w:t>
      </w:r>
    </w:p>
    <w:p>
      <w:pPr>
        <w:numPr>
          <w:ilvl w:val="0"/>
          <w:numId w:val="1046"/>
        </w:numPr>
        <w:pStyle w:val="Compact"/>
      </w:pPr>
      <w:r>
        <w:t xml:space="preserve">Griffes de Dragon : +8 PP</w:t>
      </w:r>
    </w:p>
    <w:p>
      <w:pPr>
        <w:numPr>
          <w:ilvl w:val="0"/>
          <w:numId w:val="1046"/>
        </w:numPr>
        <w:pStyle w:val="Compact"/>
      </w:pPr>
      <w:r>
        <w:t xml:space="preserve">Poumons de la Loutre : +3 PP</w:t>
      </w:r>
    </w:p>
    <w:p>
      <w:pPr>
        <w:numPr>
          <w:ilvl w:val="0"/>
          <w:numId w:val="1046"/>
        </w:numPr>
        <w:pStyle w:val="Compact"/>
      </w:pPr>
      <w:r>
        <w:t xml:space="preserve">Pattes du Chat : +6 PP</w:t>
      </w:r>
    </w:p>
    <w:p>
      <w:pPr>
        <w:numPr>
          <w:ilvl w:val="0"/>
          <w:numId w:val="1046"/>
        </w:numPr>
        <w:pStyle w:val="Compact"/>
      </w:pPr>
      <w:r>
        <w:t xml:space="preserve">Augmenter la durée (1 minute/rang) : +4 PP</w:t>
      </w:r>
    </w:p>
    <w:p>
      <w:pPr>
        <w:numPr>
          <w:ilvl w:val="0"/>
          <w:numId w:val="1046"/>
        </w:numPr>
        <w:pStyle w:val="Compact"/>
      </w:pPr>
      <w:r>
        <w:t xml:space="preserve">Augmenter la durée (10 minutes/rang)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234)</w:t>
      </w:r>
    </w:p>
    <w:bookmarkEnd w:id="42"/>
    <w:bookmarkStart w:id="43" w:name="forme-animale"/>
    <w:p>
      <w:pPr>
        <w:pStyle w:val="Titre2"/>
      </w:pPr>
      <w:r>
        <w:t xml:space="preserve">Forme Animale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prend la forme de tout animal qu’il a pu étudier avec le</w:t>
      </w:r>
      <w:r>
        <w:t xml:space="preserve"> </w:t>
      </w:r>
      <w:r>
        <w:t xml:space="preserve">sort « Etude de Cible ». L’animal doit avoir une taille allant d’un</w:t>
      </w:r>
      <w:r>
        <w:t xml:space="preserve"> </w:t>
      </w:r>
      <w:r>
        <w:t xml:space="preserve">quart à 4 fois la taille du jeteur. C’est une illusion purement</w:t>
      </w:r>
      <w:r>
        <w:t xml:space="preserve"> </w:t>
      </w:r>
      <w:r>
        <w:t xml:space="preserve">visuelle, le jeteur n’est pas ressenti et n’a pas l’odeur de l’animal</w:t>
      </w:r>
      <w:r>
        <w:t xml:space="preserve"> </w:t>
      </w:r>
      <w:r>
        <w:t xml:space="preserve">dont il prend la forme. Le jeteur conserve ses facultés mentales. Si le</w:t>
      </w:r>
      <w:r>
        <w:t xml:space="preserve"> </w:t>
      </w:r>
      <w:r>
        <w:t xml:space="preserve">jeteur obtient une maladresse lors du jeté du sort, il acquiert l’esprit</w:t>
      </w:r>
      <w:r>
        <w:t xml:space="preserve"> </w:t>
      </w:r>
      <w:r>
        <w:t xml:space="preserve">de l’animal pour la durée du sort.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Le jeteur peut apprendre à comprendre</w:t>
      </w:r>
      <w:r>
        <w:rPr>
          <w:iCs/>
          <w:i/>
        </w:rPr>
        <w:t xml:space="preserve"> </w:t>
      </w:r>
      <w:r>
        <w:rPr>
          <w:iCs/>
          <w:i/>
        </w:rPr>
        <w:t xml:space="preserve">dans une forme animale particulière en développant un Style de Combat</w:t>
      </w:r>
      <w:r>
        <w:rPr>
          <w:iCs/>
          <w:i/>
        </w:rPr>
        <w:t xml:space="preserve"> </w:t>
      </w:r>
      <w:r>
        <w:rPr>
          <w:iCs/>
          <w:i/>
        </w:rPr>
        <w:t xml:space="preserve">d’Art Martial spécifique.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Forme Physique I (aspect, odeur et ressenti comme un animal) : +2</w:t>
      </w:r>
      <w:r>
        <w:t xml:space="preserve"> </w:t>
      </w:r>
      <w:r>
        <w:t xml:space="preserve">PP</w:t>
      </w:r>
    </w:p>
    <w:p>
      <w:pPr>
        <w:numPr>
          <w:ilvl w:val="0"/>
          <w:numId w:val="1048"/>
        </w:numPr>
        <w:pStyle w:val="Compact"/>
      </w:pPr>
      <w:r>
        <w:t xml:space="preserve">Forme Physique II (comme I, + acquiert les attaques physiques) : +4</w:t>
      </w:r>
      <w:r>
        <w:t xml:space="preserve"> </w:t>
      </w:r>
      <w:r>
        <w:t xml:space="preserve">PP</w:t>
      </w:r>
    </w:p>
    <w:p>
      <w:pPr>
        <w:numPr>
          <w:ilvl w:val="0"/>
          <w:numId w:val="1048"/>
        </w:numPr>
        <w:pStyle w:val="Compact"/>
      </w:pPr>
      <w:r>
        <w:t xml:space="preserve">Forme Physique III (comme II, + acquiert le mouvement et les sens) :</w:t>
      </w:r>
      <w:r>
        <w:t xml:space="preserve"> </w:t>
      </w:r>
      <w:r>
        <w:t xml:space="preserve">+6 PP</w:t>
      </w:r>
    </w:p>
    <w:p>
      <w:pPr>
        <w:numPr>
          <w:ilvl w:val="0"/>
          <w:numId w:val="1048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048"/>
        </w:numPr>
        <w:pStyle w:val="Compact"/>
      </w:pPr>
      <w:r>
        <w:t xml:space="preserve">Variation de taille (1/40 à 400 fois la taille)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236)</w:t>
      </w:r>
    </w:p>
    <w:bookmarkEnd w:id="43"/>
    <w:bookmarkStart w:id="44" w:name="forme-végétale"/>
    <w:p>
      <w:pPr>
        <w:pStyle w:val="Titre2"/>
      </w:pPr>
      <w:r>
        <w:t xml:space="preserve">Forme Végétale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prend la forme de toute plante qu’il a pu étudier avec le</w:t>
      </w:r>
      <w:r>
        <w:t xml:space="preserve"> </w:t>
      </w:r>
      <w:r>
        <w:t xml:space="preserve">sort « Etude de Cible ». La plante doit avoir une taille allant d’un</w:t>
      </w:r>
      <w:r>
        <w:t xml:space="preserve"> </w:t>
      </w:r>
      <w:r>
        <w:t xml:space="preserve">quart à 4 fois la taille du jeteur. C’est une illusion purement</w:t>
      </w:r>
      <w:r>
        <w:t xml:space="preserve"> </w:t>
      </w:r>
      <w:r>
        <w:t xml:space="preserve">visuelle, le jeteur n’est pas ressenti et n’a pas l’odeur de la plante</w:t>
      </w:r>
      <w:r>
        <w:t xml:space="preserve"> </w:t>
      </w:r>
      <w:r>
        <w:t xml:space="preserve">dont il prend la forme. Le jeteur conserve ses facultés mentales.</w:t>
      </w:r>
    </w:p>
    <w:p>
      <w:pPr>
        <w:pStyle w:val="Corpsdetexte"/>
      </w:pPr>
      <w:r>
        <w:t xml:space="preserve">Si le jeteur obtient une maladresse lors du jeté du sort, il acquiert</w:t>
      </w:r>
      <w:r>
        <w:t xml:space="preserve"> </w:t>
      </w:r>
      <w:r>
        <w:t xml:space="preserve">l’esprit de la plante pour la durée du sort x 100 (1h30 par rang).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Forme Physique (aspect, odeur et ressenti comme une plante) : +2</w:t>
      </w:r>
      <w:r>
        <w:t xml:space="preserve"> </w:t>
      </w:r>
      <w:r>
        <w:t xml:space="preserve">PP</w:t>
      </w:r>
    </w:p>
    <w:p>
      <w:pPr>
        <w:numPr>
          <w:ilvl w:val="0"/>
          <w:numId w:val="1050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050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050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50"/>
        </w:numPr>
        <w:pStyle w:val="Compact"/>
      </w:pPr>
      <w:r>
        <w:t xml:space="preserve">Augmenter la durée (10 minutes/rang)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239)</w:t>
      </w:r>
    </w:p>
    <w:bookmarkEnd w:id="44"/>
    <w:bookmarkStart w:id="45" w:name="fusion-arboricole"/>
    <w:p>
      <w:pPr>
        <w:pStyle w:val="Titre2"/>
      </w:pPr>
      <w:r>
        <w:t xml:space="preserve">Fusion Arboricole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fond dans un arbre. Pendant qu’il est fusionné, il ne</w:t>
      </w:r>
      <w:r>
        <w:t xml:space="preserve"> </w:t>
      </w:r>
      <w:r>
        <w:t xml:space="preserve">peut bouger ni percevoir quoi que ce soit. Quand il émerge de l’arbre,</w:t>
      </w:r>
      <w:r>
        <w:t xml:space="preserve"> </w:t>
      </w:r>
      <w:r>
        <w:t xml:space="preserve">le jeteur peut émerger par n’importe quel côté. Le jeteur ne peut pas</w:t>
      </w:r>
      <w:r>
        <w:t xml:space="preserve"> </w:t>
      </w:r>
      <w:r>
        <w:t xml:space="preserve">utiliser ce sort pour « passer au travers » d’un arbre de plus d’un</w:t>
      </w:r>
      <w:r>
        <w:t xml:space="preserve"> </w:t>
      </w:r>
      <w:r>
        <w:t xml:space="preserve">mètre de diamètre. Si c’est le cas, il ressort du côté par lequel il est</w:t>
      </w:r>
      <w:r>
        <w:t xml:space="preserve"> </w:t>
      </w:r>
      <w:r>
        <w:t xml:space="preserve">entré.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Le jeteur perçoit son environnement (jusqu’à 15 cm de l’écorce) : +2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Le jeteur peut se jeter des sorts sur lui-même pendant la fusion :</w:t>
      </w:r>
      <w:r>
        <w:t xml:space="preserve"> </w:t>
      </w:r>
      <w:r>
        <w:t xml:space="preserve">+4 PP</w:t>
      </w:r>
    </w:p>
    <w:p>
      <w:pPr>
        <w:numPr>
          <w:ilvl w:val="0"/>
          <w:numId w:val="105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HARP Codex, HARP Core Book (id 241)</w:t>
      </w:r>
    </w:p>
    <w:bookmarkEnd w:id="45"/>
    <w:bookmarkStart w:id="46" w:name="intensification-des-plantes"/>
    <w:p>
      <w:pPr>
        <w:pStyle w:val="Titre2"/>
      </w:pPr>
      <w:r>
        <w:t xml:space="preserve">Intensification des Plantes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double les effets liés à l’utilisation d’une Plante. Ce</w:t>
      </w:r>
      <w:r>
        <w:t xml:space="preserve"> </w:t>
      </w:r>
      <w:r>
        <w:t xml:space="preserve">sort doit être incanté sur une Plante avant qu’elle ne soit préparée.</w:t>
      </w:r>
      <w:r>
        <w:t xml:space="preserve"> </w:t>
      </w:r>
      <w:r>
        <w:t xml:space="preserve">Voir le chapitre « Plantes &amp; Poisons » pour les règles concernant la</w:t>
      </w:r>
      <w:r>
        <w:t xml:space="preserve"> </w:t>
      </w:r>
      <w:r>
        <w:t xml:space="preserve">préparation des Plantes. Une Plante améliorée pendant sa préparation</w:t>
      </w:r>
      <w:r>
        <w:t xml:space="preserve"> </w:t>
      </w:r>
      <w:r>
        <w:t xml:space="preserve">conserve ensuite ses effets amplifiés.</w:t>
      </w:r>
    </w:p>
    <w:p>
      <w:pPr>
        <w:pStyle w:val="Corpsdetexte"/>
      </w:pPr>
      <w:r>
        <w:rPr>
          <w:bCs/>
          <w:b/>
        </w:rPr>
        <w:t xml:space="preserve">Sans Préparation</w:t>
      </w:r>
      <w:r>
        <w:t xml:space="preserve"> </w:t>
      </w:r>
      <w:r>
        <w:t xml:space="preserve">: Utilisation sur une Plante qui ne</w:t>
      </w:r>
      <w:r>
        <w:t xml:space="preserve"> </w:t>
      </w:r>
      <w:r>
        <w:t xml:space="preserve">nécessite pas de préparation. Dans ce cas, l’Intensification ne dure que</w:t>
      </w:r>
      <w:r>
        <w:t xml:space="preserve"> </w:t>
      </w:r>
      <w:r>
        <w:t xml:space="preserve">10 rounds/rang.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Augmenter les effets (effets x3) : +4 PP</w:t>
      </w:r>
    </w:p>
    <w:p>
      <w:pPr>
        <w:numPr>
          <w:ilvl w:val="0"/>
          <w:numId w:val="1054"/>
        </w:numPr>
        <w:pStyle w:val="Compact"/>
      </w:pPr>
      <w:r>
        <w:t xml:space="preserve">Augmenter les effets (effets x4) : +8 PP</w:t>
      </w:r>
    </w:p>
    <w:p>
      <w:pPr>
        <w:numPr>
          <w:ilvl w:val="0"/>
          <w:numId w:val="1054"/>
        </w:numPr>
        <w:pStyle w:val="Compact"/>
      </w:pPr>
      <w:r>
        <w:t xml:space="preserve">Sans Préparation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Rôdeur</w:t>
      </w:r>
    </w:p>
    <w:p>
      <w:pPr>
        <w:pStyle w:val="Corpsdetexte"/>
      </w:pPr>
      <w:r>
        <w:t xml:space="preserve">Source : HARP Core Book (id 122)</w:t>
      </w:r>
    </w:p>
    <w:bookmarkEnd w:id="46"/>
    <w:bookmarkStart w:id="47" w:name="intuition"/>
    <w:p>
      <w:pPr>
        <w:pStyle w:val="Titre2"/>
      </w:pPr>
      <w:r>
        <w:t xml:space="preserve">Intuition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acquiert une vision de ce qui va se produire dans la minute</w:t>
      </w:r>
      <w:r>
        <w:t xml:space="preserve"> </w:t>
      </w:r>
      <w:r>
        <w:t xml:space="preserve">suivante s’il accomplit une action décrite précisément. La vision</w:t>
      </w:r>
      <w:r>
        <w:t xml:space="preserve"> </w:t>
      </w:r>
      <w:r>
        <w:t xml:space="preserve">indique la course d’action la plus probable.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Voir 3 minutes dans le futur : +3 PP</w:t>
      </w:r>
    </w:p>
    <w:p>
      <w:pPr>
        <w:numPr>
          <w:ilvl w:val="0"/>
          <w:numId w:val="1056"/>
        </w:numPr>
        <w:pStyle w:val="Compact"/>
      </w:pPr>
      <w:r>
        <w:t xml:space="preserve">Voir 5 minutes dans le futur : +5 PP</w:t>
      </w:r>
    </w:p>
    <w:p>
      <w:pPr>
        <w:numPr>
          <w:ilvl w:val="0"/>
          <w:numId w:val="1056"/>
        </w:numPr>
        <w:pStyle w:val="Compact"/>
      </w:pPr>
      <w:r>
        <w:t xml:space="preserve">Voir 1 minute/rang dans le futur : +9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Maître des Légendes*</w:t>
      </w:r>
    </w:p>
    <w:p>
      <w:pPr>
        <w:pStyle w:val="Corpsdetexte"/>
      </w:pPr>
      <w:r>
        <w:t xml:space="preserve">Source : HARP Core Book (id 252)</w:t>
      </w:r>
    </w:p>
    <w:bookmarkEnd w:id="47"/>
    <w:bookmarkStart w:id="48" w:name="lien-télépathique"/>
    <w:p>
      <w:pPr>
        <w:pStyle w:val="Titre2"/>
      </w:pPr>
      <w:r>
        <w:t xml:space="preserve">Lien Télépathique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créer un lien télépathique entre lui et</w:t>
      </w:r>
      <w:r>
        <w:t xml:space="preserve"> </w:t>
      </w:r>
      <w:r>
        <w:t xml:space="preserve">une cible. Le lien ne fournit une communication mentale que si une</w:t>
      </w:r>
      <w:r>
        <w:t xml:space="preserve"> </w:t>
      </w:r>
      <w:r>
        <w:t xml:space="preserve">distance réduite est conservée entre le jeteur et les cibles. La</w:t>
      </w:r>
      <w:r>
        <w:t xml:space="preserve"> </w:t>
      </w:r>
      <w:r>
        <w:t xml:space="preserve">distance est de 15 m par membre du lien.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Augmenter les cibles (par cible additionnelle) : +4 PP</w:t>
      </w:r>
    </w:p>
    <w:p>
      <w:pPr>
        <w:numPr>
          <w:ilvl w:val="0"/>
          <w:numId w:val="1058"/>
        </w:numPr>
        <w:pStyle w:val="Compact"/>
      </w:pPr>
      <w:r>
        <w:t xml:space="preserve">Augmenter la distance (par tranche de 15 m par personne) : +3</w:t>
      </w:r>
      <w:r>
        <w:t xml:space="preserve"> </w:t>
      </w:r>
      <w:r>
        <w:t xml:space="preserve">PP</w:t>
      </w:r>
    </w:p>
    <w:p>
      <w:pPr>
        <w:numPr>
          <w:ilvl w:val="0"/>
          <w:numId w:val="105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58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264)</w:t>
      </w:r>
    </w:p>
    <w:bookmarkEnd w:id="48"/>
    <w:bookmarkStart w:id="49" w:name="marteau-céleste"/>
    <w:p>
      <w:pPr>
        <w:pStyle w:val="Titre2"/>
      </w:pPr>
      <w:r>
        <w:t xml:space="preserve">Marteau Céleste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personnage d’augmenter les dommages qu’il fait avec</w:t>
      </w:r>
      <w:r>
        <w:t xml:space="preserve"> </w:t>
      </w:r>
      <w:r>
        <w:t xml:space="preserve">son arme. Dans sa forme de base, le sort double tous les Points de Vie</w:t>
      </w:r>
      <w:r>
        <w:t xml:space="preserve"> </w:t>
      </w:r>
      <w:r>
        <w:t xml:space="preserve">occasionnés par l’arme.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Coup de Tonnerre (ajoute un Critique Additionnel d’Electricité de</w:t>
      </w:r>
      <w:r>
        <w:t xml:space="preserve"> </w:t>
      </w:r>
      <w:r>
        <w:t xml:space="preserve">même sévérité) : +5 PP</w:t>
      </w:r>
    </w:p>
    <w:p>
      <w:pPr>
        <w:numPr>
          <w:ilvl w:val="0"/>
          <w:numId w:val="1060"/>
        </w:numPr>
        <w:pStyle w:val="Compact"/>
      </w:pPr>
      <w:r>
        <w:t xml:space="preserve">Marteau Céleste Supérieur (PdV x 3) : +3 PP</w:t>
      </w:r>
    </w:p>
    <w:p>
      <w:pPr>
        <w:numPr>
          <w:ilvl w:val="0"/>
          <w:numId w:val="1060"/>
        </w:numPr>
        <w:pStyle w:val="Compact"/>
      </w:pPr>
      <w:r>
        <w:t xml:space="preserve">Augmenter la durée (5 rounds/rang)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</w:t>
      </w:r>
    </w:p>
    <w:p>
      <w:pPr>
        <w:pStyle w:val="Corpsdetexte"/>
      </w:pPr>
      <w:r>
        <w:t xml:space="preserve">Source : HARP Core Book, HARPer’s Bazaar 2 (id 275)</w:t>
      </w:r>
    </w:p>
    <w:bookmarkEnd w:id="49"/>
    <w:bookmarkStart w:id="50" w:name="mur-dair"/>
    <w:p>
      <w:pPr>
        <w:pStyle w:val="Titre2"/>
      </w:pPr>
      <w:r>
        <w:t xml:space="preserve">Mur d’Air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 (Élémentaire)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 mur d’air tourbillonnant de 3 m de large, 3 m de haut et 30</w:t>
      </w:r>
      <w:r>
        <w:t xml:space="preserve"> </w:t>
      </w:r>
      <w:r>
        <w:t xml:space="preserve">cm d’épaisseur. Le brassage de l’air diminue le Mouvement de Base de</w:t>
      </w:r>
      <w:r>
        <w:t xml:space="preserve"> </w:t>
      </w:r>
      <w:r>
        <w:t xml:space="preserve">toutes les créatures passant au travers de 50%. Toutes les attaques qui</w:t>
      </w:r>
      <w:r>
        <w:t xml:space="preserve"> </w:t>
      </w:r>
      <w:r>
        <w:t xml:space="preserve">doivent passer au travers du mur sont effectuées avec une pénalité de</w:t>
      </w:r>
      <w:r>
        <w:t xml:space="preserve"> </w:t>
      </w:r>
      <w:r>
        <w:t xml:space="preserve">-50.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Augmenter le brassage (MdB réduit de 75%, attaques à -75) : +4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le brassage (MdB réduit de 100%, attaques à -100) : +8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les dimensions (par section additionnelle de 3 m x 3 m x</w:t>
      </w:r>
      <w:r>
        <w:t xml:space="preserve"> </w:t>
      </w:r>
      <w:r>
        <w:t xml:space="preserve">30 cm) : +3 PP</w:t>
      </w:r>
    </w:p>
    <w:p>
      <w:pPr>
        <w:numPr>
          <w:ilvl w:val="0"/>
          <w:numId w:val="1062"/>
        </w:numPr>
        <w:pStyle w:val="Compact"/>
      </w:pPr>
      <w:r>
        <w:t xml:space="preserve">Changer la forme du mur (le mur peut prendre n’importe quelle forme)</w:t>
      </w:r>
      <w:r>
        <w:t xml:space="preserve"> </w:t>
      </w:r>
      <w:r>
        <w:t xml:space="preserve">: +3 PP</w:t>
      </w:r>
    </w:p>
    <w:p>
      <w:pPr>
        <w:numPr>
          <w:ilvl w:val="0"/>
          <w:numId w:val="1062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62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Elémentaliste‡ · Guérisseur ·</w:t>
      </w:r>
      <w:r>
        <w:rPr>
          <w:bCs/>
          <w:b/>
        </w:rPr>
        <w:t xml:space="preserve"> </w:t>
      </w:r>
      <w:r>
        <w:rPr>
          <w:bCs/>
          <w:b/>
        </w:rPr>
        <w:t xml:space="preserve">Magicien</w:t>
      </w:r>
    </w:p>
    <w:p>
      <w:pPr>
        <w:pStyle w:val="Corpsdetexte"/>
      </w:pPr>
      <w:r>
        <w:t xml:space="preserve">Source : HARP Codex, HARP Core Book (id 280)</w:t>
      </w:r>
    </w:p>
    <w:bookmarkEnd w:id="50"/>
    <w:bookmarkStart w:id="51" w:name="neutralisation-du-poison"/>
    <w:p>
      <w:pPr>
        <w:pStyle w:val="Titre2"/>
      </w:pPr>
      <w:r>
        <w:t xml:space="preserve">Neutralisation du Poison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stoppe tout dommage ou intoxication par le poison de la</w:t>
      </w:r>
      <w:r>
        <w:t xml:space="preserve"> </w:t>
      </w:r>
      <w:r>
        <w:t xml:space="preserve">cible. Aucun dommage supplémentaire ne surviendra, mais le poison est</w:t>
      </w:r>
      <w:r>
        <w:t xml:space="preserve"> </w:t>
      </w:r>
      <w:r>
        <w:t xml:space="preserve">toujours présent dans le corps. Une nouvelle exposition à ce poison</w:t>
      </w:r>
      <w:r>
        <w:t xml:space="preserve"> </w:t>
      </w:r>
      <w:r>
        <w:t xml:space="preserve">donnera un malus de -20 au JR. Les dommages déjà subis ne sont pas</w:t>
      </w:r>
      <w:r>
        <w:t xml:space="preserve"> </w:t>
      </w:r>
      <w:r>
        <w:t xml:space="preserve">soignés.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Éliminer complètement le poison : +4 PP</w:t>
      </w:r>
    </w:p>
    <w:p>
      <w:pPr>
        <w:numPr>
          <w:ilvl w:val="0"/>
          <w:numId w:val="1064"/>
        </w:numPr>
        <w:pStyle w:val="Compact"/>
      </w:pPr>
      <w:r>
        <w:t xml:space="preserve">Éliminer complètement le poison et soigner les dommages du poison :</w:t>
      </w:r>
      <w:r>
        <w:t xml:space="preserve"> </w:t>
      </w:r>
      <w:r>
        <w:t xml:space="preserve">+7 PP</w:t>
      </w:r>
    </w:p>
    <w:p>
      <w:pPr>
        <w:numPr>
          <w:ilvl w:val="0"/>
          <w:numId w:val="1064"/>
        </w:numPr>
        <w:pStyle w:val="Compact"/>
      </w:pPr>
      <w:r>
        <w:t xml:space="preserve">Augmenter la portée (3 m) : +2 PP</w:t>
      </w:r>
    </w:p>
    <w:p>
      <w:pPr>
        <w:numPr>
          <w:ilvl w:val="0"/>
          <w:numId w:val="1064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291)</w:t>
      </w:r>
    </w:p>
    <w:bookmarkEnd w:id="51"/>
    <w:bookmarkStart w:id="52" w:name="nuage-de-larmes"/>
    <w:p>
      <w:pPr>
        <w:pStyle w:val="Titre2"/>
      </w:pPr>
      <w:r>
        <w:t xml:space="preserve">Nuage de Larmes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crée un nuage de gaz toxique de 1,50 m de rayon qui affecte</w:t>
      </w:r>
      <w:r>
        <w:t xml:space="preserve"> </w:t>
      </w:r>
      <w:r>
        <w:t xml:space="preserve">tous ceux qui se trouvent dedans et qui ratent leur JR. Tous ceux qui</w:t>
      </w:r>
      <w:r>
        <w:t xml:space="preserve"> </w:t>
      </w:r>
      <w:r>
        <w:t xml:space="preserve">sont affectés reçoivent un malus de -10 à toutes leurs actions en ayant</w:t>
      </w:r>
      <w:r>
        <w:t xml:space="preserve"> </w:t>
      </w:r>
      <w:r>
        <w:t xml:space="preserve">les yeux qui pleurent et la nausée. Les cibles doivent faire un JR tous</w:t>
      </w:r>
      <w:r>
        <w:t xml:space="preserve"> </w:t>
      </w:r>
      <w:r>
        <w:t xml:space="preserve">les rounds et les durées sont cumulatives.</w:t>
      </w:r>
    </w:p>
    <w:p>
      <w:pPr>
        <w:pStyle w:val="Corpsdetexte"/>
      </w:pPr>
      <w:r>
        <w:t xml:space="preserve">Le Nuage de Larmes peut être déplacé par du vent, mais il ne se</w:t>
      </w:r>
      <w:r>
        <w:t xml:space="preserve"> </w:t>
      </w:r>
      <w:r>
        <w:t xml:space="preserve">dissipera pas avant la fin de sa durée.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Augmenter la durée (10 rounds) : +3 PP</w:t>
      </w:r>
    </w:p>
    <w:p>
      <w:pPr>
        <w:numPr>
          <w:ilvl w:val="0"/>
          <w:numId w:val="1066"/>
        </w:numPr>
        <w:pStyle w:val="Compact"/>
      </w:pPr>
      <w:r>
        <w:t xml:space="preserve">Augmenter la durée (1 minute) : +4 PP</w:t>
      </w:r>
    </w:p>
    <w:p>
      <w:pPr>
        <w:numPr>
          <w:ilvl w:val="0"/>
          <w:numId w:val="1066"/>
        </w:numPr>
        <w:pStyle w:val="Compact"/>
      </w:pPr>
      <w:r>
        <w:t xml:space="preserve">Augmenter la puissance (par -10)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Thaumaturge</w:t>
      </w:r>
    </w:p>
    <w:p>
      <w:pPr>
        <w:pStyle w:val="Corpsdetexte"/>
      </w:pPr>
      <w:r>
        <w:t xml:space="preserve">Source : HARP Codex (id 292)</w:t>
      </w:r>
    </w:p>
    <w:bookmarkEnd w:id="52"/>
    <w:bookmarkStart w:id="53" w:name="partage-sensoriel-animal"/>
    <w:p>
      <w:pPr>
        <w:pStyle w:val="Titre2"/>
      </w:pPr>
      <w:r>
        <w:t xml:space="preserve">Partage Sensoriel Animal</w:t>
      </w:r>
    </w:p>
    <w:p>
      <w:pPr>
        <w:numPr>
          <w:ilvl w:val="0"/>
          <w:numId w:val="106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6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6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6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6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partage une des perceptions sensorielles (vue, odorat,</w:t>
      </w:r>
      <w:r>
        <w:t xml:space="preserve"> </w:t>
      </w:r>
      <w:r>
        <w:t xml:space="preserve">audition, etc.) d’un animal à portée. Une fois le sort jeté, le jeteur</w:t>
      </w:r>
      <w:r>
        <w:t xml:space="preserve"> </w:t>
      </w:r>
      <w:r>
        <w:t xml:space="preserve">continue à recevoir les informations de l’animal tant qu’il reste à une</w:t>
      </w:r>
      <w:r>
        <w:t xml:space="preserve"> </w:t>
      </w:r>
      <w:r>
        <w:t xml:space="preserve">distance de 30 m du jeteur. Ce sort ne confère aucun contrôle de</w:t>
      </w:r>
      <w:r>
        <w:t xml:space="preserve"> </w:t>
      </w:r>
      <w:r>
        <w:t xml:space="preserve">l’animal.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8"/>
        </w:numPr>
        <w:pStyle w:val="Compact"/>
      </w:pPr>
      <w:r>
        <w:t xml:space="preserve">Partager un sens supplémentaire (par sens) : +4 PP</w:t>
      </w:r>
    </w:p>
    <w:p>
      <w:pPr>
        <w:numPr>
          <w:ilvl w:val="0"/>
          <w:numId w:val="106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68"/>
        </w:numPr>
        <w:pStyle w:val="Compact"/>
      </w:pPr>
      <w:r>
        <w:t xml:space="preserve">Augmenter la distance (30 m par rang)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College of Magics, HARP Codex (id 300)</w:t>
      </w:r>
    </w:p>
    <w:bookmarkEnd w:id="53"/>
    <w:bookmarkStart w:id="54" w:name="peau-décorce"/>
    <w:p>
      <w:pPr>
        <w:pStyle w:val="Titre2"/>
      </w:pPr>
      <w:r>
        <w:t xml:space="preserve">Peau d’Écorce</w:t>
      </w:r>
    </w:p>
    <w:p>
      <w:pPr>
        <w:numPr>
          <w:ilvl w:val="0"/>
          <w:numId w:val="106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6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6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6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La peau du jeteur acquiert une texture rugueuse, comme une sorte</w:t>
      </w:r>
      <w:r>
        <w:t xml:space="preserve"> </w:t>
      </w:r>
      <w:r>
        <w:t xml:space="preserve">d’écorce qui devient aussi protectrice qu’une armure de Cuir Souple</w:t>
      </w:r>
      <w:r>
        <w:t xml:space="preserve"> </w:t>
      </w:r>
      <w:r>
        <w:t xml:space="preserve">(Type 3, +10 BD). Le jeteur n’encourt pas les Pénalités de Manœuvre ou</w:t>
      </w:r>
      <w:r>
        <w:t xml:space="preserve"> </w:t>
      </w:r>
      <w:r>
        <w:t xml:space="preserve">d’Incantation liées au port de l’armure. Plus la protection augmente,</w:t>
      </w:r>
      <w:r>
        <w:t xml:space="preserve"> </w:t>
      </w:r>
      <w:r>
        <w:t xml:space="preserve">plus la peau du jeteur ressemble à du bois, et plus il se met à</w:t>
      </w:r>
      <w:r>
        <w:t xml:space="preserve"> </w:t>
      </w:r>
      <w:r>
        <w:t xml:space="preserve">ressembler à un 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0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70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70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70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7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70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HARP Codex, HARP Core Book (id 306)</w:t>
      </w:r>
    </w:p>
    <w:bookmarkEnd w:id="54"/>
    <w:bookmarkStart w:id="55" w:name="quiétude"/>
    <w:p>
      <w:pPr>
        <w:pStyle w:val="Titre2"/>
      </w:pPr>
      <w:r>
        <w:t xml:space="preserve">Quiétude</w:t>
      </w:r>
    </w:p>
    <w:p>
      <w:pPr>
        <w:numPr>
          <w:ilvl w:val="0"/>
          <w:numId w:val="107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7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7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7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n’entreprend aucune action agressive ou offensive, et ne</w:t>
      </w:r>
      <w:r>
        <w:t xml:space="preserve"> </w:t>
      </w:r>
      <w:r>
        <w:t xml:space="preserve">combat que si elle est attaquée.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7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Guérisseur</w:t>
      </w:r>
    </w:p>
    <w:p>
      <w:pPr>
        <w:pStyle w:val="Corpsdetexte"/>
      </w:pPr>
      <w:r>
        <w:t xml:space="preserve">Source : HARP Codex, HARP Core Book (id 324)</w:t>
      </w:r>
    </w:p>
    <w:bookmarkEnd w:id="55"/>
    <w:bookmarkStart w:id="56" w:name="rajeunissement"/>
    <w:p>
      <w:pPr>
        <w:pStyle w:val="Titre2"/>
      </w:pPr>
      <w:r>
        <w:t xml:space="preserve">Rajeunissement</w:t>
      </w:r>
    </w:p>
    <w:p>
      <w:pPr>
        <w:numPr>
          <w:ilvl w:val="0"/>
          <w:numId w:val="107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16</w:t>
      </w:r>
    </w:p>
    <w:p>
      <w:pPr>
        <w:numPr>
          <w:ilvl w:val="0"/>
          <w:numId w:val="107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rajeunir la cible de 5 années. Si le sort est jeté</w:t>
      </w:r>
      <w:r>
        <w:t xml:space="preserve"> </w:t>
      </w:r>
      <w:r>
        <w:t xml:space="preserve">avec une maladresse, la cible et le jeteur sont âgés de 5 années.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4"/>
        </w:numPr>
        <w:pStyle w:val="Compact"/>
      </w:pPr>
      <w:r>
        <w:t xml:space="preserve">Augmenter le rajeunissement (10 années) : +8 PP</w:t>
      </w:r>
    </w:p>
    <w:p>
      <w:pPr>
        <w:numPr>
          <w:ilvl w:val="0"/>
          <w:numId w:val="1074"/>
        </w:numPr>
        <w:pStyle w:val="Compact"/>
      </w:pPr>
      <w:r>
        <w:t xml:space="preserve">Augmenter le rajeunissement (20 années)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325)</w:t>
      </w:r>
    </w:p>
    <w:bookmarkEnd w:id="56"/>
    <w:bookmarkStart w:id="57" w:name="rapetissement"/>
    <w:p>
      <w:pPr>
        <w:pStyle w:val="Titre2"/>
      </w:pPr>
      <w:r>
        <w:t xml:space="preserve">Rapetissement</w:t>
      </w:r>
    </w:p>
    <w:p>
      <w:pPr>
        <w:numPr>
          <w:ilvl w:val="0"/>
          <w:numId w:val="107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7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diminue la taille de la cible de moitié. Ses possessions</w:t>
      </w:r>
      <w:r>
        <w:t xml:space="preserve"> </w:t>
      </w:r>
      <w:r>
        <w:t xml:space="preserve">sont elles aussi réduites.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6"/>
        </w:numPr>
        <w:pStyle w:val="Compact"/>
      </w:pPr>
      <w:r>
        <w:t xml:space="preserve">Augmenter la perte de taille (1/4 de la taille initiale) : +5</w:t>
      </w:r>
      <w:r>
        <w:t xml:space="preserve"> </w:t>
      </w:r>
      <w:r>
        <w:t xml:space="preserve">PP</w:t>
      </w:r>
    </w:p>
    <w:p>
      <w:pPr>
        <w:numPr>
          <w:ilvl w:val="0"/>
          <w:numId w:val="1076"/>
        </w:numPr>
        <w:pStyle w:val="Compact"/>
      </w:pPr>
      <w:r>
        <w:t xml:space="preserve">Augmenter la perte de taille (1/8ème de la taille initiale) : +10</w:t>
      </w:r>
      <w:r>
        <w:t xml:space="preserve"> </w:t>
      </w:r>
      <w:r>
        <w:t xml:space="preserve">PP</w:t>
      </w:r>
    </w:p>
    <w:p>
      <w:pPr>
        <w:numPr>
          <w:ilvl w:val="0"/>
          <w:numId w:val="107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76"/>
        </w:numPr>
        <w:pStyle w:val="Compact"/>
      </w:pPr>
      <w:r>
        <w:t xml:space="preserve">Augmenter la durée (1 minute/rang)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326)</w:t>
      </w:r>
    </w:p>
    <w:bookmarkEnd w:id="57"/>
    <w:bookmarkStart w:id="58" w:name="rayon-céleste"/>
    <w:p>
      <w:pPr>
        <w:pStyle w:val="Titre2"/>
      </w:pPr>
      <w:r>
        <w:t xml:space="preserve">Rayon Céleste</w:t>
      </w:r>
    </w:p>
    <w:p>
      <w:pPr>
        <w:numPr>
          <w:ilvl w:val="0"/>
          <w:numId w:val="107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07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7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7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 rayon de 1 cm de diamètre d’énergie céleste</w:t>
      </w:r>
      <w:r>
        <w:t xml:space="preserve"> </w:t>
      </w:r>
      <w:r>
        <w:t xml:space="preserve">depuis un de ses doigts.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des Pointes, qui génère un Critique « Tueur » à</w:t>
      </w:r>
      <w:r>
        <w:t xml:space="preserve"> </w:t>
      </w:r>
      <w:r>
        <w:t xml:space="preserve">la créature touchée par le rayon.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78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078"/>
        </w:numPr>
        <w:pStyle w:val="Compact"/>
      </w:pPr>
      <w:r>
        <w:t xml:space="preserve">Augmenter la portée (par +15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Hack Slash (id 328)</w:t>
      </w:r>
    </w:p>
    <w:bookmarkEnd w:id="58"/>
    <w:bookmarkStart w:id="59" w:name="restauration"/>
    <w:p>
      <w:pPr>
        <w:pStyle w:val="Titre2"/>
      </w:pPr>
      <w:r>
        <w:t xml:space="preserve">Restauration</w:t>
      </w:r>
    </w:p>
    <w:p>
      <w:pPr>
        <w:numPr>
          <w:ilvl w:val="0"/>
          <w:numId w:val="107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7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7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7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7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restaure 1d10 points à la caractéristique de Constitution</w:t>
      </w:r>
      <w:r>
        <w:t xml:space="preserve"> </w:t>
      </w:r>
      <w:r>
        <w:t xml:space="preserve">d’un personnage qui les a perdu d’un sort ou suite à des attaques de</w:t>
      </w:r>
      <w:r>
        <w:t xml:space="preserve"> </w:t>
      </w:r>
      <w:r>
        <w:t xml:space="preserve">morts-vivants. Le sort ne peut évidement pas restaurer la Constitution</w:t>
      </w:r>
      <w:r>
        <w:t xml:space="preserve"> </w:t>
      </w:r>
      <w:r>
        <w:t xml:space="preserve">au-delà de son score habituel.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0"/>
        </w:numPr>
        <w:pStyle w:val="Compact"/>
      </w:pPr>
      <w:r>
        <w:t xml:space="preserve">Restaure 2d10 points de Constitution : +2 PP</w:t>
      </w:r>
    </w:p>
    <w:p>
      <w:pPr>
        <w:numPr>
          <w:ilvl w:val="0"/>
          <w:numId w:val="1080"/>
        </w:numPr>
        <w:pStyle w:val="Compact"/>
      </w:pPr>
      <w:r>
        <w:t xml:space="preserve">Restaure 3d10 points de Constitution : +4 PP</w:t>
      </w:r>
    </w:p>
    <w:p>
      <w:pPr>
        <w:numPr>
          <w:ilvl w:val="0"/>
          <w:numId w:val="1080"/>
        </w:numPr>
        <w:pStyle w:val="Compact"/>
      </w:pPr>
      <w:r>
        <w:t xml:space="preserve">Restaure 1d10 points d’une autre caractéristique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342)</w:t>
      </w:r>
    </w:p>
    <w:bookmarkEnd w:id="59"/>
    <w:bookmarkStart w:id="60" w:name="revivification"/>
    <w:p>
      <w:pPr>
        <w:pStyle w:val="Titre2"/>
      </w:pPr>
      <w:r>
        <w:t xml:space="preserve">Revivification</w:t>
      </w:r>
    </w:p>
    <w:p>
      <w:pPr>
        <w:numPr>
          <w:ilvl w:val="0"/>
          <w:numId w:val="108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8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8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8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Quand ce sort est jeté, le lien entre l’esprit du personnage et son</w:t>
      </w:r>
      <w:r>
        <w:t xml:space="preserve"> </w:t>
      </w:r>
      <w:r>
        <w:t xml:space="preserve">corps est restauré, lui permettant de revenir à la vie. Le personnage ne</w:t>
      </w:r>
      <w:r>
        <w:t xml:space="preserve"> </w:t>
      </w:r>
      <w:r>
        <w:t xml:space="preserve">doit pas être mort depuis plus de un round par rang. Tout dommage qui</w:t>
      </w:r>
      <w:r>
        <w:t xml:space="preserve"> </w:t>
      </w:r>
      <w:r>
        <w:t xml:space="preserve">entraînerait à nouveau la mort du personnage (poison, saignement</w:t>
      </w:r>
      <w:r>
        <w:t xml:space="preserve"> </w:t>
      </w:r>
      <w:r>
        <w:t xml:space="preserve">important, perte d’organes vitaux, etc.) doit être soigné avant que ce</w:t>
      </w:r>
      <w:r>
        <w:t xml:space="preserve"> </w:t>
      </w:r>
      <w:r>
        <w:t xml:space="preserve">sort ne puisse fonctionner.</w:t>
      </w:r>
    </w:p>
    <w:p>
      <w:pPr>
        <w:pStyle w:val="Corpsdetexte"/>
      </w:pPr>
      <w:r>
        <w:t xml:space="preserve">Voir la section « Blessures, soins &amp; mort » pour plus de</w:t>
      </w:r>
      <w:r>
        <w:t xml:space="preserve"> </w:t>
      </w:r>
      <w:r>
        <w:t xml:space="preserve">détails.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2"/>
        </w:numPr>
        <w:pStyle w:val="Compact"/>
      </w:pPr>
      <w:r>
        <w:t xml:space="preserve">Augmenter l’écart depuis la mort (1 minute/rang) : +10 PP</w:t>
      </w:r>
    </w:p>
    <w:p>
      <w:pPr>
        <w:numPr>
          <w:ilvl w:val="0"/>
          <w:numId w:val="1082"/>
        </w:numPr>
        <w:pStyle w:val="Compact"/>
      </w:pPr>
      <w:r>
        <w:t xml:space="preserve">Augmenter l’écart depuis la mort (1 heure/rang) : +14 PP</w:t>
      </w:r>
    </w:p>
    <w:p>
      <w:pPr>
        <w:numPr>
          <w:ilvl w:val="0"/>
          <w:numId w:val="1082"/>
        </w:numPr>
        <w:pStyle w:val="Compact"/>
      </w:pPr>
      <w:r>
        <w:t xml:space="preserve">Augmenter l’écart depuis la mort (1 jour/rang) : +16 PP</w:t>
      </w:r>
    </w:p>
    <w:p>
      <w:pPr>
        <w:numPr>
          <w:ilvl w:val="0"/>
          <w:numId w:val="1082"/>
        </w:numPr>
        <w:pStyle w:val="Compact"/>
      </w:pPr>
      <w:r>
        <w:t xml:space="preserve">Augmenter l’écart depuis la mort (1 semaine/rang) : +20 PP</w:t>
      </w:r>
    </w:p>
    <w:p>
      <w:pPr>
        <w:numPr>
          <w:ilvl w:val="0"/>
          <w:numId w:val="1082"/>
        </w:numPr>
        <w:pStyle w:val="Compact"/>
      </w:pPr>
      <w:r>
        <w:t xml:space="preserve">Soin des dommages ayant causé la mort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348)</w:t>
      </w:r>
    </w:p>
    <w:bookmarkEnd w:id="60"/>
    <w:bookmarkStart w:id="61" w:name="répulsion-des-animaux"/>
    <w:p>
      <w:pPr>
        <w:pStyle w:val="Titre2"/>
      </w:pPr>
      <w:r>
        <w:t xml:space="preserve">Répulsion des Animaux</w:t>
      </w:r>
    </w:p>
    <w:p>
      <w:pPr>
        <w:numPr>
          <w:ilvl w:val="0"/>
          <w:numId w:val="108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8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8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8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peut empêcher un animal de taille Petite d’entrer dans une</w:t>
      </w:r>
      <w:r>
        <w:t xml:space="preserve"> </w:t>
      </w:r>
      <w:r>
        <w:t xml:space="preserve">aire d’effet de 3 m de rayon dont le centre se trouve dans la portée.</w:t>
      </w:r>
      <w:r>
        <w:t xml:space="preserve"> </w:t>
      </w:r>
      <w:r>
        <w:t xml:space="preserve">L’animal a un JR pour résister au sort. Si l’animal est déjà dans la</w:t>
      </w:r>
      <w:r>
        <w:t xml:space="preserve"> </w:t>
      </w:r>
      <w:r>
        <w:t xml:space="preserve">zone protégée, il doit réussir un JR ou être forcé de quitter la</w:t>
      </w:r>
      <w:r>
        <w:t xml:space="preserve"> </w:t>
      </w:r>
      <w:r>
        <w:t xml:space="preserve">zone.</w:t>
      </w:r>
    </w:p>
    <w:p>
      <w:pPr>
        <w:pStyle w:val="Corpsdetexte"/>
      </w:pPr>
      <w:r>
        <w:rPr>
          <w:bCs/>
          <w:b/>
        </w:rPr>
        <w:t xml:space="preserve">Contenir l’Animal</w:t>
      </w:r>
      <w:r>
        <w:t xml:space="preserve"> </w:t>
      </w:r>
      <w:r>
        <w:t xml:space="preserve">: Oblige l’animal à rester dans la</w:t>
      </w:r>
      <w:r>
        <w:t xml:space="preserve"> </w:t>
      </w:r>
      <w:r>
        <w:t xml:space="preserve">zone de 3 m de rayon.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84"/>
        </w:numPr>
        <w:pStyle w:val="Compact"/>
      </w:pPr>
      <w:r>
        <w:t xml:space="preserve">Augmenter le rayon (par +3 m de rayon) : +2 PP</w:t>
      </w:r>
    </w:p>
    <w:p>
      <w:pPr>
        <w:numPr>
          <w:ilvl w:val="0"/>
          <w:numId w:val="1084"/>
        </w:numPr>
        <w:pStyle w:val="Compact"/>
      </w:pPr>
      <w:r>
        <w:t xml:space="preserve">Augmenter la durée (10 rounds/rangs) : +6 PP</w:t>
      </w:r>
    </w:p>
    <w:p>
      <w:pPr>
        <w:numPr>
          <w:ilvl w:val="0"/>
          <w:numId w:val="1084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84"/>
        </w:numPr>
        <w:pStyle w:val="Compact"/>
      </w:pPr>
      <w:r>
        <w:t xml:space="preserve">Augmenter la taille (par incrément de taille de l’animal cible) : +4</w:t>
      </w:r>
      <w:r>
        <w:t xml:space="preserve"> </w:t>
      </w:r>
      <w:r>
        <w:t xml:space="preserve">PP</w:t>
      </w:r>
    </w:p>
    <w:p>
      <w:pPr>
        <w:numPr>
          <w:ilvl w:val="0"/>
          <w:numId w:val="1084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84"/>
        </w:numPr>
        <w:pStyle w:val="Compact"/>
      </w:pPr>
      <w:r>
        <w:t xml:space="preserve">Contenir l’Animal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 · Rôdeur</w:t>
      </w:r>
    </w:p>
    <w:p>
      <w:pPr>
        <w:pStyle w:val="Corpsdetexte"/>
      </w:pPr>
      <w:r>
        <w:t xml:space="preserve">Source : College of Magics, HARP Codex (id 338)</w:t>
      </w:r>
    </w:p>
    <w:bookmarkEnd w:id="61"/>
    <w:bookmarkStart w:id="62" w:name="répulsion-des-morts-vivants"/>
    <w:p>
      <w:pPr>
        <w:pStyle w:val="Titre2"/>
      </w:pPr>
      <w:r>
        <w:t xml:space="preserve">Répulsion des Morts-Vivants</w:t>
      </w:r>
    </w:p>
    <w:p>
      <w:pPr>
        <w:numPr>
          <w:ilvl w:val="0"/>
          <w:numId w:val="108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8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8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8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cause la fuite ou la désintégration de morts-vivants dans une</w:t>
      </w:r>
      <w:r>
        <w:t xml:space="preserve"> </w:t>
      </w:r>
      <w:r>
        <w:t xml:space="preserve">aire d’effet de 3 m de rayon. Le centre du rayon doit être dans la</w:t>
      </w:r>
      <w:r>
        <w:t xml:space="preserve"> </w:t>
      </w:r>
      <w:r>
        <w:t xml:space="preserve">portée du sort. Le sort affecte 5 « points » de morts-vivants. Toutes</w:t>
      </w:r>
      <w:r>
        <w:t xml:space="preserve"> </w:t>
      </w:r>
      <w:r>
        <w:t xml:space="preserve">les cibles doivent résister au même JR, déterminé par le nombre cible</w:t>
      </w:r>
      <w:r>
        <w:t xml:space="preserve"> </w:t>
      </w:r>
      <w:r>
        <w:t xml:space="preserve">atteint par le jeteur.</w:t>
      </w:r>
    </w:p>
    <w:p>
      <w:pPr>
        <w:pStyle w:val="Corpsdetexte"/>
      </w:pPr>
      <w:r>
        <w:t xml:space="preserve">Chaque mort-vivant compte 1 point par Classe. Un mort-vivant de</w:t>
      </w:r>
      <w:r>
        <w:t xml:space="preserve"> </w:t>
      </w:r>
      <w:r>
        <w:t xml:space="preserve">Classe I compte 1 point, de classe II 2 points, etc. Les morts-vivants</w:t>
      </w:r>
      <w:r>
        <w:t xml:space="preserve"> </w:t>
      </w:r>
      <w:r>
        <w:t xml:space="preserve">créés grâce au sort « Animation des Morts » comptent pour 1 point et</w:t>
      </w:r>
      <w:r>
        <w:t xml:space="preserve"> </w:t>
      </w:r>
      <w:r>
        <w:t xml:space="preserve">n’ont pas de JR.</w:t>
      </w:r>
    </w:p>
    <w:p>
      <w:pPr>
        <w:pStyle w:val="Corpsdetexte"/>
      </w:pPr>
      <w:r>
        <w:t xml:space="preserve">Les cibles utilisent un Jet de Résistance en Cascade (JRC) pour</w:t>
      </w:r>
      <w:r>
        <w:t xml:space="preserve"> </w:t>
      </w:r>
      <w:r>
        <w:t xml:space="preserve">résister aux effets de ce sort, pour lequel le Nombre Cible (NC) est le</w:t>
      </w:r>
      <w:r>
        <w:t xml:space="preserve"> </w:t>
      </w:r>
      <w:r>
        <w:t xml:space="preserve">résultat obtenu sur la colonne « JR » de la Table des Manœuvres avec le</w:t>
      </w:r>
      <w:r>
        <w:t xml:space="preserve"> </w:t>
      </w:r>
      <w:r>
        <w:t xml:space="preserve">tirage du Jet d’Incantation.</w:t>
      </w:r>
    </w:p>
    <w:p>
      <w:pPr>
        <w:pStyle w:val="Corpsdetexte"/>
      </w:pPr>
      <w:r>
        <w:t xml:space="preserve">JRC (NC +20) : Pas d’effet</w:t>
      </w:r>
    </w:p>
    <w:p>
      <w:pPr>
        <w:pStyle w:val="Corpsdetexte"/>
      </w:pPr>
      <w:r>
        <w:t xml:space="preserve">JRC (NC) : Fuite. Le mort-vivant fuit pour la durée du sort. S’il ne</w:t>
      </w:r>
      <w:r>
        <w:t xml:space="preserve"> </w:t>
      </w:r>
      <w:r>
        <w:t xml:space="preserve">peut plus fuir, il se positionne aussi loin que possible du jeteur et</w:t>
      </w:r>
      <w:r>
        <w:t xml:space="preserve"> </w:t>
      </w:r>
      <w:r>
        <w:t xml:space="preserve">reste sans bouger. S’il est attaqué, le sort est interrompu.</w:t>
      </w:r>
    </w:p>
    <w:p>
      <w:pPr>
        <w:pStyle w:val="Corpsdetexte"/>
      </w:pPr>
      <w:r>
        <w:t xml:space="preserve">JRC (NC -20) : Inactif. Le mort-vivant tombe au sol et ne fait plus</w:t>
      </w:r>
      <w:r>
        <w:t xml:space="preserve"> </w:t>
      </w:r>
      <w:r>
        <w:t xml:space="preserve">rien pendant 24 h.</w:t>
      </w:r>
    </w:p>
    <w:p>
      <w:pPr>
        <w:pStyle w:val="Corpsdetexte"/>
      </w:pPr>
      <w:r>
        <w:t xml:space="preserve">JRC (NC -21 et au-delà) : Poussière. Le mort-vivant est</w:t>
      </w:r>
      <w:r>
        <w:t xml:space="preserve"> </w:t>
      </w:r>
      <w:r>
        <w:t xml:space="preserve">désintégré.</w:t>
      </w:r>
    </w:p>
    <w:p>
      <w:pPr>
        <w:pStyle w:val="Corpsdetexte"/>
      </w:pPr>
      <w:r>
        <w:t xml:space="preserve">Le sort affecte toujours les morts-vivants animés grâce à un sort en</w:t>
      </w:r>
      <w:r>
        <w:t xml:space="preserve"> </w:t>
      </w:r>
      <w:r>
        <w:t xml:space="preserve">premier, puis les autres morts-vivants en fonction de leur classe. Les</w:t>
      </w:r>
      <w:r>
        <w:t xml:space="preserve"> </w:t>
      </w:r>
      <w:r>
        <w:t xml:space="preserve">morts-vivants qui restent dans la zone après avoir réussi leurs JRC ne</w:t>
      </w:r>
      <w:r>
        <w:t xml:space="preserve"> </w:t>
      </w:r>
      <w:r>
        <w:t xml:space="preserve">peuvent plus être affectés par ce sort, tant qu’il n’est pas jeté à</w:t>
      </w:r>
      <w:r>
        <w:t xml:space="preserve"> </w:t>
      </w:r>
      <w:r>
        <w:t xml:space="preserve">nouveau. Les morts-vivants qui entrent dans la zone après son</w:t>
      </w:r>
      <w:r>
        <w:t xml:space="preserve"> </w:t>
      </w:r>
      <w:r>
        <w:t xml:space="preserve">incantation ne sont pas affectés.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6"/>
        </w:numPr>
        <w:pStyle w:val="Compact"/>
      </w:pPr>
      <w:r>
        <w:t xml:space="preserve">Augmenter la puissance (par tranche de 5 points) : +2 PP</w:t>
      </w:r>
    </w:p>
    <w:p>
      <w:pPr>
        <w:numPr>
          <w:ilvl w:val="0"/>
          <w:numId w:val="1086"/>
        </w:numPr>
        <w:pStyle w:val="Compact"/>
      </w:pPr>
      <w:r>
        <w:t xml:space="preserve">Augmenter le rayon (6 m de rayon) : +3 PP</w:t>
      </w:r>
    </w:p>
    <w:p>
      <w:pPr>
        <w:numPr>
          <w:ilvl w:val="0"/>
          <w:numId w:val="1086"/>
        </w:numPr>
        <w:pStyle w:val="Compact"/>
      </w:pPr>
      <w:r>
        <w:t xml:space="preserve">Augmenter le rayon (9 m de rayon) : +4 PP</w:t>
      </w:r>
    </w:p>
    <w:p>
      <w:pPr>
        <w:numPr>
          <w:ilvl w:val="0"/>
          <w:numId w:val="108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 · Paladin‡</w:t>
      </w:r>
    </w:p>
    <w:p>
      <w:pPr>
        <w:pStyle w:val="Corpsdetexte"/>
      </w:pPr>
      <w:r>
        <w:t xml:space="preserve">Source : HARP Core Book, HARPer’s Bazaar 2 (id 337)</w:t>
      </w:r>
    </w:p>
    <w:bookmarkEnd w:id="62"/>
    <w:bookmarkStart w:id="63" w:name="rêves"/>
    <w:p>
      <w:pPr>
        <w:pStyle w:val="Titre2"/>
      </w:pPr>
      <w:r>
        <w:t xml:space="preserve">Rêves</w:t>
      </w:r>
    </w:p>
    <w:p>
      <w:pPr>
        <w:numPr>
          <w:ilvl w:val="0"/>
          <w:numId w:val="108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8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rêve</w:t>
      </w:r>
    </w:p>
    <w:p>
      <w:pPr>
        <w:numPr>
          <w:ilvl w:val="0"/>
          <w:numId w:val="108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8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8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rêve d’un sujet choisi lors de l’incantation du sort. Le</w:t>
      </w:r>
      <w:r>
        <w:t xml:space="preserve"> </w:t>
      </w:r>
      <w:r>
        <w:t xml:space="preserve">rêve ne révéle aucune information directe sur le sujet choisi : au</w:t>
      </w:r>
      <w:r>
        <w:t xml:space="preserve"> </w:t>
      </w:r>
      <w:r>
        <w:t xml:space="preserve">contraire, le jeteur rêve d’images totalement symboliques qu’il devra</w:t>
      </w:r>
      <w:r>
        <w:t xml:space="preserve"> </w:t>
      </w:r>
      <w:r>
        <w:t xml:space="preserve">interpréter. Le jeteur doit effectuer un cycle normal de sommeil ou</w:t>
      </w:r>
      <w:r>
        <w:t xml:space="preserve"> </w:t>
      </w:r>
      <w:r>
        <w:t xml:space="preserve">passer 4 heures de rêverie si son cycle est de moins de 4 heures.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88"/>
        </w:numPr>
        <w:pStyle w:val="Compact"/>
      </w:pPr>
      <w:r>
        <w:t xml:space="preserve">Augmenter les rêves (2 rêves séparés sur 2 sujets différents) : +2</w:t>
      </w:r>
      <w:r>
        <w:t xml:space="preserve"> </w:t>
      </w:r>
      <w:r>
        <w:t xml:space="preserve">PP</w:t>
      </w:r>
    </w:p>
    <w:p>
      <w:pPr>
        <w:numPr>
          <w:ilvl w:val="0"/>
          <w:numId w:val="1088"/>
        </w:numPr>
        <w:pStyle w:val="Compact"/>
      </w:pPr>
      <w:r>
        <w:t xml:space="preserve">Augmenter les rêves (3 rêves séparés sur 3 sujets différents) : +4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HARP Core Book, HARPer’s Bazaar 2 (id 343)</w:t>
      </w:r>
    </w:p>
    <w:bookmarkEnd w:id="63"/>
    <w:bookmarkStart w:id="64" w:name="saturation-sensorielle"/>
    <w:p>
      <w:pPr>
        <w:pStyle w:val="Titre2"/>
      </w:pPr>
      <w:r>
        <w:t xml:space="preserve">Saturation Sensorielle</w:t>
      </w:r>
    </w:p>
    <w:p>
      <w:pPr>
        <w:numPr>
          <w:ilvl w:val="0"/>
          <w:numId w:val="108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8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</w:t>
      </w:r>
    </w:p>
    <w:p>
      <w:pPr>
        <w:numPr>
          <w:ilvl w:val="0"/>
          <w:numId w:val="108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8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8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submerge la cible sous un déluge sonore qu’elle seule peut</w:t>
      </w:r>
      <w:r>
        <w:t xml:space="preserve"> </w:t>
      </w:r>
      <w:r>
        <w:t xml:space="preserve">entendre, l’étourdissant pour la durée du sort.</w:t>
      </w:r>
    </w:p>
    <w:p>
      <w:pPr>
        <w:pStyle w:val="Corpsdetexte"/>
      </w:pPr>
      <w:r>
        <w:rPr>
          <w:bCs/>
          <w:b/>
        </w:rPr>
        <w:t xml:space="preserve">Augmenter la Saturation</w:t>
      </w:r>
      <w:r>
        <w:t xml:space="preserve"> </w:t>
      </w:r>
      <w:r>
        <w:t xml:space="preserve">: Ajoute une saturation</w:t>
      </w:r>
      <w:r>
        <w:t xml:space="preserve"> </w:t>
      </w:r>
      <w:r>
        <w:t xml:space="preserve">visuelle, rendant la cible aveugle pour la durée du sort. Une créature</w:t>
      </w:r>
      <w:r>
        <w:t xml:space="preserve"> </w:t>
      </w:r>
      <w:r>
        <w:t xml:space="preserve">aveuglée a une pénalité de -100 à toutes ses manœuvres, à ajouter aux</w:t>
      </w:r>
      <w:r>
        <w:t xml:space="preserve"> </w:t>
      </w:r>
      <w:r>
        <w:t xml:space="preserve">pénalités liées à l’étourdissement.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0"/>
        </w:numPr>
        <w:pStyle w:val="Compact"/>
      </w:pPr>
      <w:r>
        <w:t xml:space="preserve">Augmenter la durée (5 rounds) : +2 PP</w:t>
      </w:r>
    </w:p>
    <w:p>
      <w:pPr>
        <w:numPr>
          <w:ilvl w:val="0"/>
          <w:numId w:val="1090"/>
        </w:numPr>
        <w:pStyle w:val="Compact"/>
      </w:pPr>
      <w:r>
        <w:t xml:space="preserve">Augmenter la durée (2 rounds/rang) : +5 PP</w:t>
      </w:r>
    </w:p>
    <w:p>
      <w:pPr>
        <w:numPr>
          <w:ilvl w:val="0"/>
          <w:numId w:val="1090"/>
        </w:numPr>
        <w:pStyle w:val="Compact"/>
      </w:pPr>
      <w:r>
        <w:t xml:space="preserve">Augmenter la Saturation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Mentaliste</w:t>
      </w:r>
    </w:p>
    <w:p>
      <w:pPr>
        <w:pStyle w:val="Corpsdetexte"/>
      </w:pPr>
      <w:r>
        <w:t xml:space="preserve">Source : HARP Codex (id 350)</w:t>
      </w:r>
    </w:p>
    <w:bookmarkEnd w:id="64"/>
    <w:bookmarkStart w:id="65" w:name="soin-de-la-folie"/>
    <w:p>
      <w:pPr>
        <w:pStyle w:val="Titre2"/>
      </w:pPr>
      <w:r>
        <w:t xml:space="preserve">Soin de la Folie</w:t>
      </w:r>
    </w:p>
    <w:p>
      <w:pPr>
        <w:numPr>
          <w:ilvl w:val="0"/>
          <w:numId w:val="109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9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9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9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soigner une maladie mentale naturelle chez la cible.</w:t>
      </w:r>
      <w:r>
        <w:t xml:space="preserve"> </w:t>
      </w:r>
      <w:r>
        <w:t xml:space="preserve">Ce sort ne soigne pas une folie d’origine magique.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2"/>
        </w:numPr>
        <w:pStyle w:val="Compact"/>
      </w:pPr>
      <w:r>
        <w:t xml:space="preserve">Soigner une phobie ou une manie d’origine magique : +3 PP</w:t>
      </w:r>
    </w:p>
    <w:p>
      <w:pPr>
        <w:numPr>
          <w:ilvl w:val="0"/>
          <w:numId w:val="1092"/>
        </w:numPr>
        <w:pStyle w:val="Compact"/>
      </w:pPr>
      <w:r>
        <w:t xml:space="preserve">Soigner une autre folie d’origine magique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354)</w:t>
      </w:r>
    </w:p>
    <w:bookmarkEnd w:id="65"/>
    <w:bookmarkStart w:id="66" w:name="soin-des-maladies"/>
    <w:p>
      <w:pPr>
        <w:pStyle w:val="Titre2"/>
      </w:pPr>
      <w:r>
        <w:t xml:space="preserve">Soin des Maladies</w:t>
      </w:r>
    </w:p>
    <w:p>
      <w:pPr>
        <w:numPr>
          <w:ilvl w:val="0"/>
          <w:numId w:val="109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9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12</w:t>
      </w:r>
    </w:p>
    <w:p>
      <w:pPr>
        <w:numPr>
          <w:ilvl w:val="0"/>
          <w:numId w:val="109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9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Stoppe la propagation d’une maladie ou l’infection de la cible après</w:t>
      </w:r>
      <w:r>
        <w:t xml:space="preserve"> </w:t>
      </w:r>
      <w:r>
        <w:t xml:space="preserve">qu’elle ait contracté la maladie. La maladie ne causera plus de</w:t>
      </w:r>
      <w:r>
        <w:t xml:space="preserve"> </w:t>
      </w:r>
      <w:r>
        <w:t xml:space="preserve">dommages, mais les dommages déjà causés ne sont pas soignés.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4"/>
        </w:numPr>
        <w:pStyle w:val="Compact"/>
      </w:pPr>
      <w:r>
        <w:t xml:space="preserve">Augmenter la portée à 3 m : +2 PP</w:t>
      </w:r>
    </w:p>
    <w:p>
      <w:pPr>
        <w:numPr>
          <w:ilvl w:val="0"/>
          <w:numId w:val="1094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94"/>
        </w:numPr>
        <w:pStyle w:val="Compact"/>
      </w:pPr>
      <w:r>
        <w:t xml:space="preserve">Soigner tous les dommages causés par la maladie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Nécromant*</w:t>
      </w:r>
    </w:p>
    <w:p>
      <w:pPr>
        <w:pStyle w:val="Corpsdetexte"/>
      </w:pPr>
      <w:r>
        <w:t xml:space="preserve">Source : HARP Core Book (id 355)</w:t>
      </w:r>
    </w:p>
    <w:bookmarkEnd w:id="66"/>
    <w:bookmarkStart w:id="67" w:name="soins-majeurs"/>
    <w:p>
      <w:pPr>
        <w:pStyle w:val="Titre2"/>
      </w:pPr>
      <w:r>
        <w:t xml:space="preserve">Soins Majeurs</w:t>
      </w:r>
    </w:p>
    <w:p>
      <w:pPr>
        <w:numPr>
          <w:ilvl w:val="0"/>
          <w:numId w:val="109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9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9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9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 personnage. Il</w:t>
      </w:r>
      <w:r>
        <w:t xml:space="preserve"> </w:t>
      </w:r>
      <w:r>
        <w:t xml:space="preserve">doit sélectionner l’une des options suivante durant son incantation</w:t>
      </w:r>
      <w:r>
        <w:t xml:space="preserve"> </w:t>
      </w:r>
      <w:r>
        <w:t xml:space="preserve">:</w:t>
      </w:r>
    </w:p>
    <w:p>
      <w:pPr>
        <w:numPr>
          <w:ilvl w:val="0"/>
          <w:numId w:val="1096"/>
        </w:numPr>
        <w:pStyle w:val="Compact"/>
      </w:pPr>
      <w:r>
        <w:t xml:space="preserve">Soins : jusqu’à 50% des Points de Vie de base de la cible.</w:t>
      </w:r>
    </w:p>
    <w:p>
      <w:pPr>
        <w:numPr>
          <w:ilvl w:val="0"/>
          <w:numId w:val="1096"/>
        </w:numPr>
        <w:pStyle w:val="Compact"/>
      </w:pPr>
      <w:r>
        <w:t xml:space="preserve">Réduction des saignements : jusqu’à 10 points.</w:t>
      </w:r>
    </w:p>
    <w:p>
      <w:pPr>
        <w:numPr>
          <w:ilvl w:val="0"/>
          <w:numId w:val="1096"/>
        </w:numPr>
        <w:pStyle w:val="Compact"/>
      </w:pPr>
      <w:r>
        <w:t xml:space="preserve">Réduction des pénalités de manœuvre : jusqu’à 50 points.</w:t>
      </w:r>
    </w:p>
    <w:p>
      <w:pPr>
        <w:numPr>
          <w:ilvl w:val="0"/>
          <w:numId w:val="1096"/>
        </w:numPr>
        <w:pStyle w:val="Compact"/>
      </w:pPr>
      <w:r>
        <w:t xml:space="preserve">Réduction d’une fracture.</w:t>
      </w:r>
    </w:p>
    <w:p>
      <w:pPr>
        <w:pStyle w:val="FirstParagraph"/>
      </w:pPr>
      <w:r>
        <w:t xml:space="preserve">Chacune de ces option correspond à la définition d’une blessure</w:t>
      </w:r>
      <w:r>
        <w:t xml:space="preserve"> </w:t>
      </w:r>
      <w:r>
        <w:t xml:space="preserve">moyenne telle que décrite dans le chapitre « Blessures, soins &amp; mort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Si ce sort est utilisé pour stopper un critique qui est indiqué comme</w:t>
      </w:r>
      <w:r>
        <w:t xml:space="preserve"> </w:t>
      </w:r>
      <w:r>
        <w:t xml:space="preserve">« Mort en X rounds », il a comme unique effet de stabiliser la cible,</w:t>
      </w:r>
      <w:r>
        <w:t xml:space="preserve"> </w:t>
      </w:r>
      <w:r>
        <w:t xml:space="preserve">l’empêchant de mourir.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97"/>
        </w:numPr>
        <w:pStyle w:val="Compact"/>
      </w:pPr>
      <w:r>
        <w:t xml:space="preserve">Augmentation de portée (3 m) : +2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une gelure mineure) : +3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une gelure majeure) : +6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une brûlure mineure) : +3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une brûlure majeure) : +6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des fractures multiples) : +6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des dommages nerveux) : +8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des dommages sur les organes vitaux) :</w:t>
      </w:r>
      <w:r>
        <w:t xml:space="preserve"> </w:t>
      </w:r>
      <w:r>
        <w:t xml:space="preserve">+10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(soigne tous les dommages) : +15 PP</w:t>
      </w:r>
    </w:p>
    <w:p>
      <w:pPr>
        <w:numPr>
          <w:ilvl w:val="0"/>
          <w:numId w:val="1097"/>
        </w:numPr>
        <w:pStyle w:val="Compact"/>
      </w:pPr>
      <w:r>
        <w:t xml:space="preserve">Augmentation de soins (stoppe la mort en X rounds)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HARP Core Book (id 357)</w:t>
      </w:r>
    </w:p>
    <w:bookmarkEnd w:id="67"/>
    <w:bookmarkStart w:id="68" w:name="soins-mineurs"/>
    <w:p>
      <w:pPr>
        <w:pStyle w:val="Titre2"/>
      </w:pPr>
      <w:r>
        <w:t xml:space="preserve">Soins Mineurs</w:t>
      </w:r>
    </w:p>
    <w:p>
      <w:pPr>
        <w:numPr>
          <w:ilvl w:val="0"/>
          <w:numId w:val="109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9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9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9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9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 personnage. Il</w:t>
      </w:r>
      <w:r>
        <w:t xml:space="preserve"> </w:t>
      </w:r>
      <w:r>
        <w:t xml:space="preserve">doit sélectionner l’une des options suivante durant son incantation</w:t>
      </w:r>
      <w:r>
        <w:t xml:space="preserve"> </w:t>
      </w:r>
      <w:r>
        <w:t xml:space="preserve">:</w:t>
      </w:r>
    </w:p>
    <w:p>
      <w:pPr>
        <w:numPr>
          <w:ilvl w:val="0"/>
          <w:numId w:val="1099"/>
        </w:numPr>
        <w:pStyle w:val="Compact"/>
      </w:pPr>
      <w:r>
        <w:t xml:space="preserve">Soins : jusqu’à 25% des Points de Vie de base de la cible.</w:t>
      </w:r>
    </w:p>
    <w:p>
      <w:pPr>
        <w:numPr>
          <w:ilvl w:val="0"/>
          <w:numId w:val="1099"/>
        </w:numPr>
        <w:pStyle w:val="Compact"/>
      </w:pPr>
      <w:r>
        <w:t xml:space="preserve">Réduction des saignements : jusqu’à 5 points.</w:t>
      </w:r>
    </w:p>
    <w:p>
      <w:pPr>
        <w:numPr>
          <w:ilvl w:val="0"/>
          <w:numId w:val="1099"/>
        </w:numPr>
        <w:pStyle w:val="Compact"/>
      </w:pPr>
      <w:r>
        <w:t xml:space="preserve">Réduction des pénalités de manœuvre : jusqu’à 20 points.</w:t>
      </w:r>
    </w:p>
    <w:p>
      <w:pPr>
        <w:pStyle w:val="FirstParagraph"/>
      </w:pPr>
      <w:r>
        <w:t xml:space="preserve">Chacune de ces option correspond à la définition d’une blessure</w:t>
      </w:r>
      <w:r>
        <w:t xml:space="preserve"> </w:t>
      </w:r>
      <w:r>
        <w:t xml:space="preserve">légère telle que décrite dans le chapitre « Blessures, soins &amp; mort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Si ce sort est utilisé pour stopper un critique qui est indiqué comme</w:t>
      </w:r>
      <w:r>
        <w:t xml:space="preserve"> </w:t>
      </w:r>
      <w:r>
        <w:t xml:space="preserve">« Mort en X rounds », il a comme unique effet de stabiliser la cible,</w:t>
      </w:r>
      <w:r>
        <w:t xml:space="preserve"> </w:t>
      </w:r>
      <w:r>
        <w:t xml:space="preserve">l’empêchant de mourir.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0"/>
        </w:numPr>
        <w:pStyle w:val="Compact"/>
      </w:pPr>
      <w:r>
        <w:t xml:space="preserve">Augmentation de portée (3 m) : +2 PP</w:t>
      </w:r>
    </w:p>
    <w:p>
      <w:pPr>
        <w:numPr>
          <w:ilvl w:val="0"/>
          <w:numId w:val="1100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100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100"/>
        </w:numPr>
        <w:pStyle w:val="Compact"/>
      </w:pPr>
      <w:r>
        <w:t xml:space="preserve">Augmentation de soins (stoppe la mort en X rounds) : +7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Paladin‡ · Animiste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Core Book (id 358)</w:t>
      </w:r>
    </w:p>
    <w:bookmarkEnd w:id="68"/>
    <w:bookmarkStart w:id="69" w:name="soins-des-plantes"/>
    <w:p>
      <w:pPr>
        <w:pStyle w:val="Titre2"/>
      </w:pPr>
      <w:r>
        <w:t xml:space="preserve">Soins des Plantes</w:t>
      </w:r>
    </w:p>
    <w:p>
      <w:pPr>
        <w:numPr>
          <w:ilvl w:val="0"/>
          <w:numId w:val="11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2</w:t>
      </w:r>
    </w:p>
    <w:p>
      <w:pPr>
        <w:numPr>
          <w:ilvl w:val="0"/>
          <w:numId w:val="11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1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capable de soigner les blessures d’une plante. Il doit</w:t>
      </w:r>
      <w:r>
        <w:t xml:space="preserve"> </w:t>
      </w:r>
      <w:r>
        <w:t xml:space="preserve">sélectionner l’une des options suivante durant son incantation :</w:t>
      </w:r>
    </w:p>
    <w:p>
      <w:pPr>
        <w:numPr>
          <w:ilvl w:val="0"/>
          <w:numId w:val="1102"/>
        </w:numPr>
        <w:pStyle w:val="Compact"/>
      </w:pPr>
      <w:r>
        <w:t xml:space="preserve">Soins : jusqu’à 50% des Points de Vie de base de la cible.</w:t>
      </w:r>
    </w:p>
    <w:p>
      <w:pPr>
        <w:numPr>
          <w:ilvl w:val="0"/>
          <w:numId w:val="1102"/>
        </w:numPr>
        <w:pStyle w:val="Compact"/>
      </w:pPr>
      <w:r>
        <w:t xml:space="preserve">Réduction des saignements : jusqu’à 10 points.</w:t>
      </w:r>
    </w:p>
    <w:p>
      <w:pPr>
        <w:numPr>
          <w:ilvl w:val="0"/>
          <w:numId w:val="1102"/>
        </w:numPr>
        <w:pStyle w:val="Compact"/>
      </w:pPr>
      <w:r>
        <w:t xml:space="preserve">Réduction des pénalités de manœuvre : jusqu’à 50 points.</w:t>
      </w:r>
    </w:p>
    <w:p>
      <w:pPr>
        <w:pStyle w:val="FirstParagraph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2 options en même temps) : +2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3 options en même temps) : +4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une gelure mineure) : +3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une gelure majeure) : +6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une brûlure mineure) : +3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une brûlure majeure) : +6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tous les dommages) : +12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les maladies) : +6 PP</w:t>
      </w:r>
    </w:p>
    <w:p>
      <w:pPr>
        <w:numPr>
          <w:ilvl w:val="0"/>
          <w:numId w:val="1103"/>
        </w:numPr>
        <w:pStyle w:val="Compact"/>
      </w:pPr>
      <w:r>
        <w:t xml:space="preserve">Augmentation de soins (soigne les poisons) : +6 PP</w:t>
      </w:r>
    </w:p>
    <w:p>
      <w:pPr>
        <w:numPr>
          <w:ilvl w:val="0"/>
          <w:numId w:val="1103"/>
        </w:numPr>
        <w:pStyle w:val="Compact"/>
      </w:pPr>
      <w:r>
        <w:t xml:space="preserve">Augmentation de soins (restaure le feuillage) : +6 PP</w:t>
      </w:r>
    </w:p>
    <w:p>
      <w:pPr>
        <w:numPr>
          <w:ilvl w:val="0"/>
          <w:numId w:val="1103"/>
        </w:numPr>
        <w:pStyle w:val="Compact"/>
      </w:pPr>
      <w:r>
        <w:t xml:space="preserve">Augmentation de soins (restaure l’écorce) : +8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Animiste · Guérisseur</w:t>
      </w:r>
    </w:p>
    <w:p>
      <w:pPr>
        <w:pStyle w:val="Corpsdetexte"/>
      </w:pPr>
      <w:r>
        <w:t xml:space="preserve">Source : College of Magics, HARP Codex (id 356)</w:t>
      </w:r>
    </w:p>
    <w:bookmarkEnd w:id="69"/>
    <w:bookmarkStart w:id="70" w:name="sphère-céleste"/>
    <w:p>
      <w:pPr>
        <w:pStyle w:val="Titre2"/>
      </w:pPr>
      <w:r>
        <w:t xml:space="preserve">Sphère Céleste</w:t>
      </w:r>
    </w:p>
    <w:p>
      <w:pPr>
        <w:numPr>
          <w:ilvl w:val="0"/>
          <w:numId w:val="110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Énergie</w:t>
      </w:r>
    </w:p>
    <w:p>
      <w:pPr>
        <w:numPr>
          <w:ilvl w:val="0"/>
          <w:numId w:val="110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0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10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10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projette une sphère de 20 cm de diamètre d’énergie céleste</w:t>
      </w:r>
      <w:r>
        <w:t xml:space="preserve"> </w:t>
      </w:r>
      <w:r>
        <w:t xml:space="preserve">depuis la paume de ses mains. En touchant sa cible ou en ayant parcouru</w:t>
      </w:r>
      <w:r>
        <w:t xml:space="preserve"> </w:t>
      </w:r>
      <w:r>
        <w:t xml:space="preserve">sa portée maximale, elle explose, remplissant une zone de 3 m de rayon.</w:t>
      </w:r>
      <w:r>
        <w:t xml:space="preserve"> </w:t>
      </w:r>
      <w:r>
        <w:t xml:space="preserve">L’énergie remplit cette zone aussi complètement que possible, sans en</w:t>
      </w:r>
      <w:r>
        <w:t xml:space="preserve"> </w:t>
      </w:r>
      <w:r>
        <w:t xml:space="preserve">déborder.</w:t>
      </w:r>
    </w:p>
    <w:p>
      <w:pPr>
        <w:pStyle w:val="Corpsdetexte"/>
      </w:pPr>
      <w:r>
        <w:t xml:space="preserve">Le jeteur tire et ajuste son Jet d’Incantation qu’il utilise comme</w:t>
      </w:r>
      <w:r>
        <w:t xml:space="preserve"> </w:t>
      </w:r>
      <w:r>
        <w:t xml:space="preserve">Bonus Offensif (BO) pour délivrer une attaque de taille « Très Petite »</w:t>
      </w:r>
      <w:r>
        <w:t xml:space="preserve"> </w:t>
      </w:r>
      <w:r>
        <w:t xml:space="preserve">sur la Table d’Attaque d’Impact et génère un Critique « Tueur ».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5"/>
        </w:numPr>
        <w:pStyle w:val="Compact"/>
      </w:pPr>
      <w:r>
        <w:t xml:space="preserve">Augmenter la taille de l’attaque (par incrément de taille) : +4</w:t>
      </w:r>
      <w:r>
        <w:t xml:space="preserve"> </w:t>
      </w:r>
      <w:r>
        <w:t xml:space="preserve">PP</w:t>
      </w:r>
    </w:p>
    <w:p>
      <w:pPr>
        <w:numPr>
          <w:ilvl w:val="0"/>
          <w:numId w:val="1105"/>
        </w:numPr>
        <w:pStyle w:val="Compact"/>
      </w:pPr>
      <w:r>
        <w:t xml:space="preserve">Augmenter la portée (par +15 m) : +1 PP</w:t>
      </w:r>
    </w:p>
    <w:p>
      <w:pPr>
        <w:numPr>
          <w:ilvl w:val="0"/>
          <w:numId w:val="1105"/>
        </w:numPr>
        <w:pStyle w:val="Compact"/>
      </w:pPr>
      <w:r>
        <w:t xml:space="preserve">Augmenter le rayon (par +3 m de rayon)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Hack Slash (id 363)</w:t>
      </w:r>
    </w:p>
    <w:bookmarkEnd w:id="70"/>
    <w:bookmarkStart w:id="71" w:name="suggestion"/>
    <w:p>
      <w:pPr>
        <w:pStyle w:val="Titre2"/>
      </w:pPr>
      <w:r>
        <w:t xml:space="preserve">Suggestion</w:t>
      </w:r>
    </w:p>
    <w:p>
      <w:pPr>
        <w:numPr>
          <w:ilvl w:val="0"/>
          <w:numId w:val="110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10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0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0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0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obéira à une unique suggestion simple qui n’est pas</w:t>
      </w:r>
      <w:r>
        <w:t xml:space="preserve"> </w:t>
      </w:r>
      <w:r>
        <w:t xml:space="preserve">incompatible avec sa nature ou qui lui soit préjudiciable. La composante</w:t>
      </w:r>
      <w:r>
        <w:t xml:space="preserve"> </w:t>
      </w:r>
      <w:r>
        <w:t xml:space="preserve">verbale de ce sort est particulière, il s’agit des mots de la suggestion</w:t>
      </w:r>
      <w:r>
        <w:t xml:space="preserve"> </w:t>
      </w:r>
      <w:r>
        <w:t xml:space="preserve">faite à la créature. Comme la suggestion ne peut pas être incompatible</w:t>
      </w:r>
      <w:r>
        <w:t xml:space="preserve"> </w:t>
      </w:r>
      <w:r>
        <w:t xml:space="preserve">avec la nature de la cible, elle ne devrait même pas réaliser qu’il</w:t>
      </w:r>
      <w:r>
        <w:t xml:space="preserve"> </w:t>
      </w:r>
      <w:r>
        <w:t xml:space="preserve">s’agit d’un sort, et devrait au pire se demander pourquoi elle a accepté</w:t>
      </w:r>
      <w:r>
        <w:t xml:space="preserve"> </w:t>
      </w:r>
      <w:r>
        <w:t xml:space="preserve">la demande / requête.</w:t>
      </w:r>
    </w:p>
    <w:p>
      <w:pPr>
        <w:pStyle w:val="Corpsdetexte"/>
      </w:pPr>
      <w:r>
        <w:t xml:space="preserve">Ne pas réussir à incanter le sort a provoqué de nombreuses rixes de</w:t>
      </w:r>
      <w:r>
        <w:t xml:space="preserve"> </w:t>
      </w:r>
      <w:r>
        <w:t xml:space="preserve">bar.</w:t>
      </w:r>
    </w:p>
    <w:p>
      <w:pPr>
        <w:pStyle w:val="Corpsdetexte"/>
      </w:pPr>
      <w:r>
        <w:t xml:space="preserve">Un aspect unique de ce sort est que contrairement à d’autres, il est</w:t>
      </w:r>
      <w:r>
        <w:t xml:space="preserve"> </w:t>
      </w:r>
      <w:r>
        <w:t xml:space="preserve">quasi impossible de dire quand il a été jeté. Il faut réussir une</w:t>
      </w:r>
      <w:r>
        <w:t xml:space="preserve"> </w:t>
      </w:r>
      <w:r>
        <w:t xml:space="preserve">manœuvre Très Difficile de « Sens Magique » pour noter que ce sort est</w:t>
      </w:r>
      <w:r>
        <w:t xml:space="preserve"> </w:t>
      </w:r>
      <w:r>
        <w:t xml:space="preserve">incanté. Ce sort n’a pas de durée parce que la suggestion sera acceptée</w:t>
      </w:r>
      <w:r>
        <w:t xml:space="preserve"> </w:t>
      </w:r>
      <w:r>
        <w:t xml:space="preserve">ou non, et si elle est acceptée, l’accomplissement de la suggestion</w:t>
      </w:r>
      <w:r>
        <w:t xml:space="preserve"> </w:t>
      </w:r>
      <w:r>
        <w:t xml:space="preserve">surviendra dans un délai normal pour accomplir la tâche.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Pour être effectif, ce sort doit être</w:t>
      </w:r>
      <w:r>
        <w:rPr>
          <w:iCs/>
          <w:i/>
        </w:rPr>
        <w:t xml:space="preserve"> </w:t>
      </w:r>
      <w:r>
        <w:rPr>
          <w:iCs/>
          <w:i/>
        </w:rPr>
        <w:t xml:space="preserve">utilisé intelligemment et subtilement. Suggestion n’est pas un sort de</w:t>
      </w:r>
      <w:r>
        <w:rPr>
          <w:iCs/>
          <w:i/>
        </w:rPr>
        <w:t xml:space="preserve"> </w:t>
      </w:r>
      <w:r>
        <w:rPr>
          <w:iCs/>
          <w:i/>
        </w:rPr>
        <w:t xml:space="preserve">commande, c’est un sort de persuasion. Arriver devant un marchand et</w:t>
      </w:r>
      <w:r>
        <w:rPr>
          <w:iCs/>
          <w:i/>
        </w:rPr>
        <w:t xml:space="preserve"> </w:t>
      </w:r>
      <w:r>
        <w:rPr>
          <w:iCs/>
          <w:i/>
        </w:rPr>
        <w:t xml:space="preserve">tenter d’utiliser une suggestion pour obtenir un rabais de 50% a de</w:t>
      </w:r>
      <w:r>
        <w:rPr>
          <w:iCs/>
          <w:i/>
        </w:rPr>
        <w:t xml:space="preserve"> </w:t>
      </w:r>
      <w:r>
        <w:rPr>
          <w:iCs/>
          <w:i/>
        </w:rPr>
        <w:t xml:space="preserve">bonnes chances de rater. Engager une conversation amicale avec un</w:t>
      </w:r>
      <w:r>
        <w:rPr>
          <w:iCs/>
          <w:i/>
        </w:rPr>
        <w:t xml:space="preserve"> </w:t>
      </w:r>
      <w:r>
        <w:rPr>
          <w:iCs/>
          <w:i/>
        </w:rPr>
        <w:t xml:space="preserve">boutiquier, montrer de l’intérêt pour sa marchandise, et utiliser</w:t>
      </w:r>
      <w:r>
        <w:rPr>
          <w:iCs/>
          <w:i/>
        </w:rPr>
        <w:t xml:space="preserve"> </w:t>
      </w:r>
      <w:r>
        <w:rPr>
          <w:iCs/>
          <w:i/>
        </w:rPr>
        <w:t xml:space="preserve">ensuite le sort a de bien meilleures chances de réussir. De la même</w:t>
      </w:r>
      <w:r>
        <w:rPr>
          <w:iCs/>
          <w:i/>
        </w:rPr>
        <w:t xml:space="preserve"> </w:t>
      </w:r>
      <w:r>
        <w:rPr>
          <w:iCs/>
          <w:i/>
        </w:rPr>
        <w:t xml:space="preserve">façon, le sort a de bonnes chances de rater si le jeteur l’utilise sur</w:t>
      </w:r>
      <w:r>
        <w:rPr>
          <w:iCs/>
          <w:i/>
        </w:rPr>
        <w:t xml:space="preserve"> </w:t>
      </w:r>
      <w:r>
        <w:rPr>
          <w:iCs/>
          <w:i/>
        </w:rPr>
        <w:t xml:space="preserve">un adversaire en train de prendre l’avantage pour lui demander de se</w:t>
      </w:r>
      <w:r>
        <w:rPr>
          <w:iCs/>
          <w:i/>
        </w:rPr>
        <w:t xml:space="preserve"> </w:t>
      </w:r>
      <w:r>
        <w:rPr>
          <w:iCs/>
          <w:i/>
        </w:rPr>
        <w:t xml:space="preserve">rendre ou même juste de s’arrêter de combattre. Le sort a de meilleures</w:t>
      </w:r>
      <w:r>
        <w:rPr>
          <w:iCs/>
          <w:i/>
        </w:rPr>
        <w:t xml:space="preserve"> </w:t>
      </w:r>
      <w:r>
        <w:rPr>
          <w:iCs/>
          <w:i/>
        </w:rPr>
        <w:t xml:space="preserve">chances de réussir l’attaquant est en train de perdre et si la</w:t>
      </w:r>
      <w:r>
        <w:rPr>
          <w:iCs/>
          <w:i/>
        </w:rPr>
        <w:t xml:space="preserve"> </w:t>
      </w:r>
      <w:r>
        <w:rPr>
          <w:iCs/>
          <w:i/>
        </w:rPr>
        <w:t xml:space="preserve">suggestion semble amicale, arrêter de combattre et il ne lui sera fait</w:t>
      </w:r>
      <w:r>
        <w:rPr>
          <w:iCs/>
          <w:i/>
        </w:rPr>
        <w:t xml:space="preserve"> </w:t>
      </w:r>
      <w:r>
        <w:rPr>
          <w:iCs/>
          <w:i/>
        </w:rPr>
        <w:t xml:space="preserve">aucun mal. Noter toutefois que si le jeteur et son groupe ont la</w:t>
      </w:r>
      <w:r>
        <w:rPr>
          <w:iCs/>
          <w:i/>
        </w:rPr>
        <w:t xml:space="preserve"> </w:t>
      </w:r>
      <w:r>
        <w:rPr>
          <w:iCs/>
          <w:i/>
        </w:rPr>
        <w:t xml:space="preserve">réputation d’achever leurs prisonniers, les chances de réussir sont</w:t>
      </w:r>
      <w:r>
        <w:rPr>
          <w:iCs/>
          <w:i/>
        </w:rPr>
        <w:t xml:space="preserve"> </w:t>
      </w:r>
      <w:r>
        <w:rPr>
          <w:iCs/>
          <w:i/>
        </w:rPr>
        <w:t xml:space="preserve">faibles.</w:t>
      </w:r>
    </w:p>
    <w:p>
      <w:pPr>
        <w:pStyle w:val="Corpsdetexte"/>
      </w:pPr>
      <w:r>
        <w:t xml:space="preserve">La cible du sort gagne un bonus de +50 à son JR si la suggestion est</w:t>
      </w:r>
      <w:r>
        <w:t xml:space="preserve"> </w:t>
      </w:r>
      <w:r>
        <w:t xml:space="preserve">incompatible avec sa nature ou ses intérêts.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7"/>
        </w:numPr>
        <w:pStyle w:val="Compact"/>
      </w:pPr>
      <w:r>
        <w:t xml:space="preserve">Suggestion manquant de subtilité : +10 PP</w:t>
      </w:r>
    </w:p>
    <w:p>
      <w:pPr>
        <w:numPr>
          <w:ilvl w:val="0"/>
          <w:numId w:val="1107"/>
        </w:numPr>
        <w:pStyle w:val="Compact"/>
      </w:pPr>
      <w:r>
        <w:t xml:space="preserve">Cibles multiples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Mentaliste</w:t>
      </w:r>
    </w:p>
    <w:p>
      <w:pPr>
        <w:pStyle w:val="Corpsdetexte"/>
      </w:pPr>
      <w:r>
        <w:t xml:space="preserve">Source : HARP Codex, HARPer’s Grimoire (id 368)</w:t>
      </w:r>
    </w:p>
    <w:bookmarkEnd w:id="71"/>
    <w:bookmarkStart w:id="72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108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08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108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108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108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09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109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109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109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109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72"/>
    <w:bookmarkStart w:id="73" w:name="transformation-animale"/>
    <w:p>
      <w:pPr>
        <w:pStyle w:val="Titre2"/>
      </w:pPr>
      <w:r>
        <w:t xml:space="preserve">Transformation Animale</w:t>
      </w:r>
    </w:p>
    <w:p>
      <w:pPr>
        <w:numPr>
          <w:ilvl w:val="0"/>
          <w:numId w:val="1110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0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10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10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10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transformer la cible en un animal qu’il a pu étudier</w:t>
      </w:r>
      <w:r>
        <w:t xml:space="preserve"> </w:t>
      </w:r>
      <w:r>
        <w:t xml:space="preserve">avec le sort « Etude de Cible ». L’animal doit avoir une taille allant</w:t>
      </w:r>
      <w:r>
        <w:t xml:space="preserve"> </w:t>
      </w:r>
      <w:r>
        <w:t xml:space="preserve">d’un quart à 4 fois la taille du jeteur. C’est une illusion purement</w:t>
      </w:r>
      <w:r>
        <w:t xml:space="preserve"> </w:t>
      </w:r>
      <w:r>
        <w:t xml:space="preserve">visuelle, la cible n’est pas ressentie et n’a pas l’odeur de l’animal</w:t>
      </w:r>
      <w:r>
        <w:t xml:space="preserve"> </w:t>
      </w:r>
      <w:r>
        <w:t xml:space="preserve">dont il prend la forme. La cible conserve ses facultés mentales. La</w:t>
      </w:r>
      <w:r>
        <w:t xml:space="preserve"> </w:t>
      </w:r>
      <w:r>
        <w:t xml:space="preserve">cible n’acquiert pas les attaques physiques, le mouvement ni les sens de</w:t>
      </w:r>
      <w:r>
        <w:t xml:space="preserve"> </w:t>
      </w:r>
      <w:r>
        <w:t xml:space="preserve">la nouvelle forme.</w:t>
      </w:r>
    </w:p>
    <w:p>
      <w:pPr>
        <w:pStyle w:val="Corpsdetexte"/>
      </w:pPr>
      <w:r>
        <w:rPr>
          <w:bCs/>
          <w:b/>
        </w:rPr>
        <w:t xml:space="preserve">Cible Réticente</w:t>
      </w:r>
      <w:r>
        <w:t xml:space="preserve"> </w:t>
      </w:r>
      <w:r>
        <w:t xml:space="preserve">: Le type de ce sort change et il</w:t>
      </w:r>
      <w:r>
        <w:t xml:space="preserve"> </w:t>
      </w:r>
      <w:r>
        <w:t xml:space="preserve">devient un sort d’attaque et la cible obtient un JR Magie pour résister</w:t>
      </w:r>
      <w:r>
        <w:t xml:space="preserve"> </w:t>
      </w:r>
      <w:r>
        <w:t xml:space="preserve">à la transformation.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1"/>
        </w:numPr>
        <w:pStyle w:val="Compact"/>
      </w:pPr>
      <w:r>
        <w:t xml:space="preserve">Acquiert les attaques physiques : +2 PP</w:t>
      </w:r>
    </w:p>
    <w:p>
      <w:pPr>
        <w:numPr>
          <w:ilvl w:val="0"/>
          <w:numId w:val="1111"/>
        </w:numPr>
        <w:pStyle w:val="Compact"/>
      </w:pPr>
      <w:r>
        <w:t xml:space="preserve">Acquiert le mouvement : +2 PP</w:t>
      </w:r>
    </w:p>
    <w:p>
      <w:pPr>
        <w:numPr>
          <w:ilvl w:val="0"/>
          <w:numId w:val="1111"/>
        </w:numPr>
        <w:pStyle w:val="Compact"/>
      </w:pPr>
      <w:r>
        <w:t xml:space="preserve">Acquiert les sens : +2 PP</w:t>
      </w:r>
    </w:p>
    <w:p>
      <w:pPr>
        <w:numPr>
          <w:ilvl w:val="0"/>
          <w:numId w:val="1111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111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111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11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111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111"/>
        </w:numPr>
        <w:pStyle w:val="Compact"/>
      </w:pPr>
      <w:r>
        <w:t xml:space="preserve">Cible Réticente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383)</w:t>
      </w:r>
    </w:p>
    <w:bookmarkEnd w:id="73"/>
    <w:bookmarkStart w:id="74" w:name="transformation-monstrueuse"/>
    <w:p>
      <w:pPr>
        <w:pStyle w:val="Titre2"/>
      </w:pPr>
      <w:r>
        <w:t xml:space="preserve">Transformation Monstrueuse</w:t>
      </w:r>
    </w:p>
    <w:p>
      <w:pPr>
        <w:numPr>
          <w:ilvl w:val="0"/>
          <w:numId w:val="1112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2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112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112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12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transformer la cible en un monstre (ou une créature</w:t>
      </w:r>
      <w:r>
        <w:t xml:space="preserve"> </w:t>
      </w:r>
      <w:r>
        <w:t xml:space="preserve">magique) qu’il a pu étudier avec le sort « Etude de Cible ». Ce monstre</w:t>
      </w:r>
      <w:r>
        <w:t xml:space="preserve"> </w:t>
      </w:r>
      <w:r>
        <w:t xml:space="preserve">doit avoir une taille allant d’un quart à 4 fois la taille de la cible.</w:t>
      </w:r>
      <w:r>
        <w:t xml:space="preserve"> </w:t>
      </w:r>
      <w:r>
        <w:t xml:space="preserve">La cible conserve ses facultés mentales. La cible n’acquiert pas les</w:t>
      </w:r>
      <w:r>
        <w:t xml:space="preserve"> </w:t>
      </w:r>
      <w:r>
        <w:t xml:space="preserve">attaques physiques, le mouvement, les sens ni les capacités magiques de</w:t>
      </w:r>
      <w:r>
        <w:t xml:space="preserve"> </w:t>
      </w:r>
      <w:r>
        <w:t xml:space="preserve">la nouvelle forme.</w:t>
      </w:r>
    </w:p>
    <w:p>
      <w:pPr>
        <w:pStyle w:val="Corpsdetexte"/>
      </w:pPr>
      <w:r>
        <w:rPr>
          <w:bCs/>
          <w:b/>
        </w:rPr>
        <w:t xml:space="preserve">Cible Réticente</w:t>
      </w:r>
      <w:r>
        <w:t xml:space="preserve"> </w:t>
      </w:r>
      <w:r>
        <w:t xml:space="preserve">: Le type de ce sort change et il</w:t>
      </w:r>
      <w:r>
        <w:t xml:space="preserve"> </w:t>
      </w:r>
      <w:r>
        <w:t xml:space="preserve">devient un sort d’attaque et la cible obtient un JR Magie pour résister</w:t>
      </w:r>
      <w:r>
        <w:t xml:space="preserve"> </w:t>
      </w:r>
      <w:r>
        <w:t xml:space="preserve">à la transformation.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3"/>
        </w:numPr>
        <w:pStyle w:val="Compact"/>
      </w:pPr>
      <w:r>
        <w:t xml:space="preserve">Acquiert les attaques physiques : +2 PP</w:t>
      </w:r>
    </w:p>
    <w:p>
      <w:pPr>
        <w:numPr>
          <w:ilvl w:val="0"/>
          <w:numId w:val="1113"/>
        </w:numPr>
        <w:pStyle w:val="Compact"/>
      </w:pPr>
      <w:r>
        <w:t xml:space="preserve">Acquiert le mouvement : +2 PP</w:t>
      </w:r>
    </w:p>
    <w:p>
      <w:pPr>
        <w:numPr>
          <w:ilvl w:val="0"/>
          <w:numId w:val="1113"/>
        </w:numPr>
        <w:pStyle w:val="Compact"/>
      </w:pPr>
      <w:r>
        <w:t xml:space="preserve">Acquiert les sens : +2 PP</w:t>
      </w:r>
    </w:p>
    <w:p>
      <w:pPr>
        <w:numPr>
          <w:ilvl w:val="0"/>
          <w:numId w:val="1113"/>
        </w:numPr>
        <w:pStyle w:val="Compact"/>
      </w:pPr>
      <w:r>
        <w:t xml:space="preserve">Acquiert les capacités magiques (par capacité) : +8 PP</w:t>
      </w:r>
    </w:p>
    <w:p>
      <w:pPr>
        <w:numPr>
          <w:ilvl w:val="0"/>
          <w:numId w:val="1113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113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113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113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113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113"/>
        </w:numPr>
        <w:pStyle w:val="Compact"/>
      </w:pPr>
      <w:r>
        <w:t xml:space="preserve">Cible Réticente : +16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370)</w:t>
      </w:r>
    </w:p>
    <w:bookmarkEnd w:id="74"/>
    <w:bookmarkStart w:id="75" w:name="transformation-végétale"/>
    <w:p>
      <w:pPr>
        <w:pStyle w:val="Titre2"/>
      </w:pPr>
      <w:r>
        <w:t xml:space="preserve">Transformation Végétale</w:t>
      </w:r>
    </w:p>
    <w:p>
      <w:pPr>
        <w:numPr>
          <w:ilvl w:val="0"/>
          <w:numId w:val="1114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4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114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114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14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transformer la cible en une plante, un arbre ou une</w:t>
      </w:r>
      <w:r>
        <w:t xml:space="preserve"> </w:t>
      </w:r>
      <w:r>
        <w:t xml:space="preserve">forme de vie végétale pensante qu’il a pu étudier avec le sort « Etude</w:t>
      </w:r>
      <w:r>
        <w:t xml:space="preserve"> </w:t>
      </w:r>
      <w:r>
        <w:t xml:space="preserve">de Cible ». Cette plante doit avoir une taille allant d’un quart à 4</w:t>
      </w:r>
      <w:r>
        <w:t xml:space="preserve"> </w:t>
      </w:r>
      <w:r>
        <w:t xml:space="preserve">fois la taille de la cible. La cible conserve ses facultés mentales. La</w:t>
      </w:r>
      <w:r>
        <w:t xml:space="preserve"> </w:t>
      </w:r>
      <w:r>
        <w:t xml:space="preserve">cible n’acquiert pas les attaques physiques, le mouvement, les sens ni</w:t>
      </w:r>
      <w:r>
        <w:t xml:space="preserve"> </w:t>
      </w:r>
      <w:r>
        <w:t xml:space="preserve">les capacités magiques de la nouvelle forme.</w:t>
      </w:r>
    </w:p>
    <w:p>
      <w:pPr>
        <w:pStyle w:val="Corpsdetexte"/>
      </w:pPr>
      <w:r>
        <w:rPr>
          <w:bCs/>
          <w:b/>
        </w:rPr>
        <w:t xml:space="preserve">Cible Réticente</w:t>
      </w:r>
      <w:r>
        <w:t xml:space="preserve"> </w:t>
      </w:r>
      <w:r>
        <w:t xml:space="preserve">: Le type de ce sort change et il</w:t>
      </w:r>
      <w:r>
        <w:t xml:space="preserve"> </w:t>
      </w:r>
      <w:r>
        <w:t xml:space="preserve">devient un sort d’attaque et la cible obtient un JR Magie pour résister</w:t>
      </w:r>
      <w:r>
        <w:t xml:space="preserve"> </w:t>
      </w:r>
      <w:r>
        <w:t xml:space="preserve">à la transformation.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5"/>
        </w:numPr>
        <w:pStyle w:val="Compact"/>
      </w:pPr>
      <w:r>
        <w:t xml:space="preserve">Variation de taille (1/20 à 40 fois la taille) : +3 PP</w:t>
      </w:r>
    </w:p>
    <w:p>
      <w:pPr>
        <w:numPr>
          <w:ilvl w:val="0"/>
          <w:numId w:val="1115"/>
        </w:numPr>
        <w:pStyle w:val="Compact"/>
      </w:pPr>
      <w:r>
        <w:t xml:space="preserve">Variation de taille (1/40 à 400 fois la taille) : +6 PP</w:t>
      </w:r>
    </w:p>
    <w:p>
      <w:pPr>
        <w:numPr>
          <w:ilvl w:val="0"/>
          <w:numId w:val="1115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115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115"/>
        </w:numPr>
        <w:pStyle w:val="Compact"/>
      </w:pPr>
      <w:r>
        <w:t xml:space="preserve">Cible Réticente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</w:t>
      </w:r>
    </w:p>
    <w:p>
      <w:pPr>
        <w:pStyle w:val="Corpsdetexte"/>
      </w:pPr>
      <w:r>
        <w:t xml:space="preserve">Source : College of Magics (id 385)</w:t>
      </w:r>
    </w:p>
    <w:bookmarkEnd w:id="75"/>
    <w:bookmarkStart w:id="76" w:name="voies-de-la-transformation"/>
    <w:p>
      <w:pPr>
        <w:pStyle w:val="Titre2"/>
      </w:pPr>
      <w:r>
        <w:t xml:space="preserve">Voies de la Transformation</w:t>
      </w:r>
    </w:p>
    <w:p>
      <w:pPr>
        <w:numPr>
          <w:ilvl w:val="0"/>
          <w:numId w:val="1116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116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116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 (6 in HARP Core Rules)</w:t>
      </w:r>
    </w:p>
    <w:p>
      <w:pPr>
        <w:numPr>
          <w:ilvl w:val="0"/>
          <w:numId w:val="1116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116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altérer la forme de la cible pour celle d’une autre</w:t>
      </w:r>
      <w:r>
        <w:t xml:space="preserve"> </w:t>
      </w:r>
      <w:r>
        <w:t xml:space="preserve">race humanoïde (taille de 50 à 200% de la taille de la cible). Le sort</w:t>
      </w:r>
      <w:r>
        <w:t xml:space="preserve"> </w:t>
      </w:r>
      <w:r>
        <w:t xml:space="preserve">ne permet pas de prendre la forme d’une personne spécifique. La cible ne</w:t>
      </w:r>
      <w:r>
        <w:t xml:space="preserve"> </w:t>
      </w:r>
      <w:r>
        <w:t xml:space="preserve">reçoit aucune capacité raciale de la nouvelle race.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117"/>
        </w:numPr>
        <w:pStyle w:val="Compact"/>
      </w:pPr>
      <w:r>
        <w:t xml:space="preserve">Prendre la forme d’une personne spécifique (étudiée grâce au sort</w:t>
      </w:r>
      <w:r>
        <w:t xml:space="preserve"> </w:t>
      </w:r>
      <w:r>
        <w:t xml:space="preserve">« Etudier une Cible ») : +3 PP</w:t>
      </w:r>
    </w:p>
    <w:p>
      <w:pPr>
        <w:numPr>
          <w:ilvl w:val="0"/>
          <w:numId w:val="1117"/>
        </w:numPr>
        <w:pStyle w:val="Compact"/>
      </w:pPr>
      <w:r>
        <w:t xml:space="preserve">Gagner les capacités raciales de la forme prise : +5 PP</w:t>
      </w:r>
    </w:p>
    <w:p>
      <w:pPr>
        <w:numPr>
          <w:ilvl w:val="0"/>
          <w:numId w:val="1117"/>
        </w:numPr>
        <w:pStyle w:val="Compact"/>
      </w:pPr>
      <w:r>
        <w:t xml:space="preserve">Possibilité d’altérer la forme en se concentrant un round : +3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Guérisseur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397)</w:t>
      </w:r>
    </w:p>
    <w:bookmarkEnd w:id="76"/>
    <w:bookmarkEnd w:id="7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1"/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  <w:num w:numId="1095">
    <w:abstractNumId w:val="991"/>
  </w:num>
  <w:num w:numId="1096">
    <w:abstractNumId w:val="991"/>
  </w:num>
  <w:num w:numId="1097">
    <w:abstractNumId w:val="991"/>
  </w:num>
  <w:num w:numId="1098">
    <w:abstractNumId w:val="991"/>
  </w:num>
  <w:num w:numId="1099">
    <w:abstractNumId w:val="991"/>
  </w:num>
  <w:num w:numId="1100">
    <w:abstractNumId w:val="991"/>
  </w:num>
  <w:num w:numId="1101">
    <w:abstractNumId w:val="991"/>
  </w:num>
  <w:num w:numId="1102">
    <w:abstractNumId w:val="991"/>
  </w:num>
  <w:num w:numId="1103">
    <w:abstractNumId w:val="991"/>
  </w:num>
  <w:num w:numId="1104">
    <w:abstractNumId w:val="991"/>
  </w:num>
  <w:num w:numId="1105">
    <w:abstractNumId w:val="991"/>
  </w:num>
  <w:num w:numId="1106">
    <w:abstractNumId w:val="991"/>
  </w:num>
  <w:num w:numId="1107">
    <w:abstractNumId w:val="991"/>
  </w:num>
  <w:num w:numId="1108">
    <w:abstractNumId w:val="991"/>
  </w:num>
  <w:num w:numId="1109">
    <w:abstractNumId w:val="991"/>
  </w:num>
  <w:num w:numId="1110">
    <w:abstractNumId w:val="991"/>
  </w:num>
  <w:num w:numId="1111">
    <w:abstractNumId w:val="991"/>
  </w:num>
  <w:num w:numId="1112">
    <w:abstractNumId w:val="991"/>
  </w:num>
  <w:num w:numId="1113">
    <w:abstractNumId w:val="991"/>
  </w:num>
  <w:num w:numId="1114">
    <w:abstractNumId w:val="991"/>
  </w:num>
  <w:num w:numId="1115">
    <w:abstractNumId w:val="991"/>
  </w:num>
  <w:num w:numId="1116">
    <w:abstractNumId w:val="991"/>
  </w:num>
  <w:num w:numId="11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sphere-guerisseur</dc:title>
  <dc:creator/>
  <dc:language/>
  <cp:keywords/>
  <dcterms:created xsi:type="dcterms:W3CDTF">2023-12-18T18:38:30Z</dcterms:created>
  <dcterms:modified xsi:type="dcterms:W3CDTF">2023-12-18T18:38:30Z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